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864991" w:rsidRPr="002D6B59">
        <w:rPr>
          <w:rFonts w:asciiTheme="majorHAnsi" w:eastAsia="PMingLiU" w:hAnsiTheme="majorHAnsi"/>
          <w:color w:val="FFFFFF" w:themeColor="background1"/>
          <w:sz w:val="72"/>
          <w:szCs w:val="72"/>
          <w:lang w:val="en-US"/>
        </w:rPr>
        <w:t>6</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EF5712">
        <w:rPr>
          <w:rFonts w:asciiTheme="majorHAnsi" w:eastAsia="PMingLiU" w:hAnsiTheme="majorHAnsi"/>
          <w:color w:val="FFFFFF" w:themeColor="background1"/>
          <w:sz w:val="72"/>
          <w:szCs w:val="72"/>
          <w:lang w:val="en-US"/>
        </w:rPr>
        <w:t>9</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EF5712" w:rsidRDefault="000671C7">
      <w:pPr>
        <w:pStyle w:val="TOC1"/>
        <w:tabs>
          <w:tab w:val="right" w:leader="dot" w:pos="5030"/>
        </w:tabs>
        <w:rPr>
          <w:rFonts w:eastAsiaTheme="minorEastAsia"/>
          <w:b w:val="0"/>
          <w:caps w:val="0"/>
          <w:noProof/>
          <w:sz w:val="22"/>
          <w:lang w:val="en-US" w:eastAsia="en-US" w:bidi="ar-SA"/>
        </w:rPr>
      </w:pPr>
      <w:r w:rsidRPr="00861C8A">
        <w:rPr>
          <w:rFonts w:eastAsia="PMingLiU"/>
        </w:rPr>
        <w:fldChar w:fldCharType="begin"/>
      </w:r>
      <w:r w:rsidRPr="00861C8A">
        <w:rPr>
          <w:rFonts w:eastAsia="PMingLiU"/>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61C8A">
        <w:rPr>
          <w:rFonts w:eastAsia="PMingLiU"/>
        </w:rPr>
        <w:fldChar w:fldCharType="separate"/>
      </w:r>
      <w:hyperlink w:anchor="_Toc459843060" w:history="1">
        <w:r w:rsidR="00EF5712" w:rsidRPr="003A572D">
          <w:rPr>
            <w:rStyle w:val="Hyperlink"/>
            <w:rFonts w:eastAsia="PMingLiU" w:hint="eastAsia"/>
            <w:noProof/>
          </w:rPr>
          <w:t>簡介</w:t>
        </w:r>
        <w:r w:rsidR="00EF5712">
          <w:rPr>
            <w:noProof/>
            <w:webHidden/>
          </w:rPr>
          <w:tab/>
        </w:r>
        <w:r w:rsidR="00EF5712">
          <w:rPr>
            <w:noProof/>
            <w:webHidden/>
          </w:rPr>
          <w:fldChar w:fldCharType="begin"/>
        </w:r>
        <w:r w:rsidR="00EF5712">
          <w:rPr>
            <w:noProof/>
            <w:webHidden/>
          </w:rPr>
          <w:instrText xml:space="preserve"> PAGEREF _Toc459843060 \h </w:instrText>
        </w:r>
        <w:r w:rsidR="00EF5712">
          <w:rPr>
            <w:noProof/>
            <w:webHidden/>
          </w:rPr>
        </w:r>
        <w:r w:rsidR="00EF5712">
          <w:rPr>
            <w:noProof/>
            <w:webHidden/>
          </w:rPr>
          <w:fldChar w:fldCharType="separate"/>
        </w:r>
        <w:r w:rsidR="00EF5712">
          <w:rPr>
            <w:noProof/>
            <w:webHidden/>
          </w:rPr>
          <w:t>4</w:t>
        </w:r>
        <w:r w:rsidR="00EF5712">
          <w:rPr>
            <w:noProof/>
            <w:webHidden/>
          </w:rPr>
          <w:fldChar w:fldCharType="end"/>
        </w:r>
      </w:hyperlink>
    </w:p>
    <w:p w:rsidR="00EF5712" w:rsidRDefault="00A13677">
      <w:pPr>
        <w:pStyle w:val="TOC3"/>
        <w:tabs>
          <w:tab w:val="right" w:leader="dot" w:pos="5030"/>
        </w:tabs>
        <w:rPr>
          <w:rFonts w:eastAsiaTheme="minorEastAsia"/>
          <w:smallCaps w:val="0"/>
          <w:noProof/>
          <w:sz w:val="22"/>
          <w:lang w:val="en-US" w:eastAsia="en-US" w:bidi="ar-SA"/>
        </w:rPr>
      </w:pPr>
      <w:hyperlink w:anchor="_Toc459843061" w:history="1">
        <w:r w:rsidR="00EF5712" w:rsidRPr="003A572D">
          <w:rPr>
            <w:rStyle w:val="Hyperlink"/>
            <w:rFonts w:ascii="MS Gothic" w:eastAsia="MS Gothic" w:hAnsi="MS Gothic" w:cs="MS Gothic" w:hint="eastAsia"/>
            <w:noProof/>
          </w:rPr>
          <w:t>先前版本</w:t>
        </w:r>
        <w:r w:rsidR="00EF5712">
          <w:rPr>
            <w:noProof/>
            <w:webHidden/>
          </w:rPr>
          <w:tab/>
        </w:r>
        <w:r w:rsidR="00EF5712">
          <w:rPr>
            <w:noProof/>
            <w:webHidden/>
          </w:rPr>
          <w:fldChar w:fldCharType="begin"/>
        </w:r>
        <w:r w:rsidR="00EF5712">
          <w:rPr>
            <w:noProof/>
            <w:webHidden/>
          </w:rPr>
          <w:instrText xml:space="preserve"> PAGEREF _Toc459843061 \h </w:instrText>
        </w:r>
        <w:r w:rsidR="00EF5712">
          <w:rPr>
            <w:noProof/>
            <w:webHidden/>
          </w:rPr>
        </w:r>
        <w:r w:rsidR="00EF5712">
          <w:rPr>
            <w:noProof/>
            <w:webHidden/>
          </w:rPr>
          <w:fldChar w:fldCharType="separate"/>
        </w:r>
        <w:r w:rsidR="00EF5712">
          <w:rPr>
            <w:noProof/>
            <w:webHidden/>
          </w:rPr>
          <w:t>4</w:t>
        </w:r>
        <w:r w:rsidR="00EF5712">
          <w:rPr>
            <w:noProof/>
            <w:webHidden/>
          </w:rPr>
          <w:fldChar w:fldCharType="end"/>
        </w:r>
      </w:hyperlink>
    </w:p>
    <w:p w:rsidR="00EF5712" w:rsidRDefault="00A13677">
      <w:pPr>
        <w:pStyle w:val="TOC3"/>
        <w:tabs>
          <w:tab w:val="right" w:leader="dot" w:pos="5030"/>
        </w:tabs>
        <w:rPr>
          <w:rFonts w:eastAsiaTheme="minorEastAsia"/>
          <w:smallCaps w:val="0"/>
          <w:noProof/>
          <w:sz w:val="22"/>
          <w:lang w:val="en-US" w:eastAsia="en-US" w:bidi="ar-SA"/>
        </w:rPr>
      </w:pPr>
      <w:hyperlink w:anchor="_Toc459843062" w:history="1">
        <w:r w:rsidR="00EF5712" w:rsidRPr="003A572D">
          <w:rPr>
            <w:rStyle w:val="Hyperlink"/>
            <w:rFonts w:ascii="Malgun Gothic" w:eastAsia="Malgun Gothic" w:hAnsi="Malgun Gothic" w:cs="Malgun Gothic" w:hint="eastAsia"/>
            <w:noProof/>
          </w:rPr>
          <w:t>說明以及變更摘要</w:t>
        </w:r>
        <w:r w:rsidR="00EF5712">
          <w:rPr>
            <w:noProof/>
            <w:webHidden/>
          </w:rPr>
          <w:tab/>
        </w:r>
        <w:r w:rsidR="00EF5712">
          <w:rPr>
            <w:noProof/>
            <w:webHidden/>
          </w:rPr>
          <w:fldChar w:fldCharType="begin"/>
        </w:r>
        <w:r w:rsidR="00EF5712">
          <w:rPr>
            <w:noProof/>
            <w:webHidden/>
          </w:rPr>
          <w:instrText xml:space="preserve"> PAGEREF _Toc459843062 \h </w:instrText>
        </w:r>
        <w:r w:rsidR="00EF5712">
          <w:rPr>
            <w:noProof/>
            <w:webHidden/>
          </w:rPr>
        </w:r>
        <w:r w:rsidR="00EF5712">
          <w:rPr>
            <w:noProof/>
            <w:webHidden/>
          </w:rPr>
          <w:fldChar w:fldCharType="separate"/>
        </w:r>
        <w:r w:rsidR="00EF5712">
          <w:rPr>
            <w:noProof/>
            <w:webHidden/>
          </w:rPr>
          <w:t>4</w:t>
        </w:r>
        <w:r w:rsidR="00EF5712">
          <w:rPr>
            <w:noProof/>
            <w:webHidden/>
          </w:rPr>
          <w:fldChar w:fldCharType="end"/>
        </w:r>
      </w:hyperlink>
    </w:p>
    <w:p w:rsidR="00EF5712" w:rsidRDefault="00A13677">
      <w:pPr>
        <w:pStyle w:val="TOC1"/>
        <w:tabs>
          <w:tab w:val="right" w:leader="dot" w:pos="5030"/>
        </w:tabs>
        <w:rPr>
          <w:rFonts w:eastAsiaTheme="minorEastAsia"/>
          <w:b w:val="0"/>
          <w:caps w:val="0"/>
          <w:noProof/>
          <w:sz w:val="22"/>
          <w:lang w:val="en-US" w:eastAsia="en-US" w:bidi="ar-SA"/>
        </w:rPr>
      </w:pPr>
      <w:hyperlink w:anchor="_Toc459843063" w:history="1">
        <w:r w:rsidR="00EF5712" w:rsidRPr="003A572D">
          <w:rPr>
            <w:rStyle w:val="Hyperlink"/>
            <w:rFonts w:eastAsia="PMingLiU" w:hint="eastAsia"/>
            <w:noProof/>
          </w:rPr>
          <w:t>一般條款</w:t>
        </w:r>
        <w:r w:rsidR="00EF5712">
          <w:rPr>
            <w:noProof/>
            <w:webHidden/>
          </w:rPr>
          <w:tab/>
        </w:r>
        <w:r w:rsidR="00EF5712">
          <w:rPr>
            <w:noProof/>
            <w:webHidden/>
          </w:rPr>
          <w:fldChar w:fldCharType="begin"/>
        </w:r>
        <w:r w:rsidR="00EF5712">
          <w:rPr>
            <w:noProof/>
            <w:webHidden/>
          </w:rPr>
          <w:instrText xml:space="preserve"> PAGEREF _Toc459843063 \h </w:instrText>
        </w:r>
        <w:r w:rsidR="00EF5712">
          <w:rPr>
            <w:noProof/>
            <w:webHidden/>
          </w:rPr>
        </w:r>
        <w:r w:rsidR="00EF5712">
          <w:rPr>
            <w:noProof/>
            <w:webHidden/>
          </w:rPr>
          <w:fldChar w:fldCharType="separate"/>
        </w:r>
        <w:r w:rsidR="00EF5712">
          <w:rPr>
            <w:noProof/>
            <w:webHidden/>
          </w:rPr>
          <w:t>5</w:t>
        </w:r>
        <w:r w:rsidR="00EF5712">
          <w:rPr>
            <w:noProof/>
            <w:webHidden/>
          </w:rPr>
          <w:fldChar w:fldCharType="end"/>
        </w:r>
      </w:hyperlink>
    </w:p>
    <w:p w:rsidR="00EF5712" w:rsidRDefault="00A13677">
      <w:pPr>
        <w:pStyle w:val="TOC5"/>
        <w:tabs>
          <w:tab w:val="right" w:leader="dot" w:pos="5030"/>
        </w:tabs>
        <w:rPr>
          <w:rFonts w:eastAsiaTheme="minorEastAsia"/>
          <w:noProof/>
          <w:sz w:val="22"/>
          <w:lang w:val="en-US" w:eastAsia="en-US" w:bidi="ar-SA"/>
        </w:rPr>
      </w:pPr>
      <w:hyperlink w:anchor="_Toc459843064" w:history="1">
        <w:r w:rsidR="00EF5712" w:rsidRPr="003A572D">
          <w:rPr>
            <w:rStyle w:val="Hyperlink"/>
            <w:rFonts w:eastAsia="PMingLiU" w:hint="eastAsia"/>
            <w:noProof/>
          </w:rPr>
          <w:t>定義</w:t>
        </w:r>
        <w:r w:rsidR="00EF5712">
          <w:rPr>
            <w:noProof/>
            <w:webHidden/>
          </w:rPr>
          <w:tab/>
        </w:r>
        <w:r w:rsidR="00EF5712">
          <w:rPr>
            <w:noProof/>
            <w:webHidden/>
          </w:rPr>
          <w:fldChar w:fldCharType="begin"/>
        </w:r>
        <w:r w:rsidR="00EF5712">
          <w:rPr>
            <w:noProof/>
            <w:webHidden/>
          </w:rPr>
          <w:instrText xml:space="preserve"> PAGEREF _Toc459843064 \h </w:instrText>
        </w:r>
        <w:r w:rsidR="00EF5712">
          <w:rPr>
            <w:noProof/>
            <w:webHidden/>
          </w:rPr>
        </w:r>
        <w:r w:rsidR="00EF5712">
          <w:rPr>
            <w:noProof/>
            <w:webHidden/>
          </w:rPr>
          <w:fldChar w:fldCharType="separate"/>
        </w:r>
        <w:r w:rsidR="00EF5712">
          <w:rPr>
            <w:noProof/>
            <w:webHidden/>
          </w:rPr>
          <w:t>5</w:t>
        </w:r>
        <w:r w:rsidR="00EF5712">
          <w:rPr>
            <w:noProof/>
            <w:webHidden/>
          </w:rPr>
          <w:fldChar w:fldCharType="end"/>
        </w:r>
      </w:hyperlink>
    </w:p>
    <w:p w:rsidR="00EF5712" w:rsidRDefault="00A13677">
      <w:pPr>
        <w:pStyle w:val="TOC5"/>
        <w:tabs>
          <w:tab w:val="right" w:leader="dot" w:pos="5030"/>
        </w:tabs>
        <w:rPr>
          <w:rFonts w:eastAsiaTheme="minorEastAsia"/>
          <w:noProof/>
          <w:sz w:val="22"/>
          <w:lang w:val="en-US" w:eastAsia="en-US" w:bidi="ar-SA"/>
        </w:rPr>
      </w:pPr>
      <w:hyperlink w:anchor="_Toc459843065" w:history="1">
        <w:r w:rsidR="00EF5712" w:rsidRPr="003A572D">
          <w:rPr>
            <w:rStyle w:val="Hyperlink"/>
            <w:rFonts w:eastAsia="PMingLiU" w:hint="eastAsia"/>
            <w:noProof/>
          </w:rPr>
          <w:t>線上服務條款更新</w:t>
        </w:r>
        <w:r w:rsidR="00EF5712">
          <w:rPr>
            <w:noProof/>
            <w:webHidden/>
          </w:rPr>
          <w:tab/>
        </w:r>
        <w:r w:rsidR="00EF5712">
          <w:rPr>
            <w:noProof/>
            <w:webHidden/>
          </w:rPr>
          <w:fldChar w:fldCharType="begin"/>
        </w:r>
        <w:r w:rsidR="00EF5712">
          <w:rPr>
            <w:noProof/>
            <w:webHidden/>
          </w:rPr>
          <w:instrText xml:space="preserve"> PAGEREF _Toc459843065 \h </w:instrText>
        </w:r>
        <w:r w:rsidR="00EF5712">
          <w:rPr>
            <w:noProof/>
            <w:webHidden/>
          </w:rPr>
        </w:r>
        <w:r w:rsidR="00EF5712">
          <w:rPr>
            <w:noProof/>
            <w:webHidden/>
          </w:rPr>
          <w:fldChar w:fldCharType="separate"/>
        </w:r>
        <w:r w:rsidR="00EF5712">
          <w:rPr>
            <w:noProof/>
            <w:webHidden/>
          </w:rPr>
          <w:t>5</w:t>
        </w:r>
        <w:r w:rsidR="00EF5712">
          <w:rPr>
            <w:noProof/>
            <w:webHidden/>
          </w:rPr>
          <w:fldChar w:fldCharType="end"/>
        </w:r>
      </w:hyperlink>
    </w:p>
    <w:p w:rsidR="00EF5712" w:rsidRDefault="00A13677">
      <w:pPr>
        <w:pStyle w:val="TOC5"/>
        <w:tabs>
          <w:tab w:val="right" w:leader="dot" w:pos="5030"/>
        </w:tabs>
        <w:rPr>
          <w:rFonts w:eastAsiaTheme="minorEastAsia"/>
          <w:noProof/>
          <w:sz w:val="22"/>
          <w:lang w:val="en-US" w:eastAsia="en-US" w:bidi="ar-SA"/>
        </w:rPr>
      </w:pPr>
      <w:hyperlink w:anchor="_Toc459843066" w:history="1">
        <w:r w:rsidR="00EF5712" w:rsidRPr="003A572D">
          <w:rPr>
            <w:rStyle w:val="Hyperlink"/>
            <w:rFonts w:eastAsia="PMingLiU" w:hint="eastAsia"/>
            <w:noProof/>
          </w:rPr>
          <w:t>線上服務變更與可用性</w:t>
        </w:r>
        <w:r w:rsidR="00EF5712">
          <w:rPr>
            <w:noProof/>
            <w:webHidden/>
          </w:rPr>
          <w:tab/>
        </w:r>
        <w:r w:rsidR="00EF5712">
          <w:rPr>
            <w:noProof/>
            <w:webHidden/>
          </w:rPr>
          <w:fldChar w:fldCharType="begin"/>
        </w:r>
        <w:r w:rsidR="00EF5712">
          <w:rPr>
            <w:noProof/>
            <w:webHidden/>
          </w:rPr>
          <w:instrText xml:space="preserve"> PAGEREF _Toc459843066 \h </w:instrText>
        </w:r>
        <w:r w:rsidR="00EF5712">
          <w:rPr>
            <w:noProof/>
            <w:webHidden/>
          </w:rPr>
        </w:r>
        <w:r w:rsidR="00EF5712">
          <w:rPr>
            <w:noProof/>
            <w:webHidden/>
          </w:rPr>
          <w:fldChar w:fldCharType="separate"/>
        </w:r>
        <w:r w:rsidR="00EF5712">
          <w:rPr>
            <w:noProof/>
            <w:webHidden/>
          </w:rPr>
          <w:t>5</w:t>
        </w:r>
        <w:r w:rsidR="00EF5712">
          <w:rPr>
            <w:noProof/>
            <w:webHidden/>
          </w:rPr>
          <w:fldChar w:fldCharType="end"/>
        </w:r>
      </w:hyperlink>
    </w:p>
    <w:p w:rsidR="00EF5712" w:rsidRDefault="00A13677">
      <w:pPr>
        <w:pStyle w:val="TOC5"/>
        <w:tabs>
          <w:tab w:val="right" w:leader="dot" w:pos="5030"/>
        </w:tabs>
        <w:rPr>
          <w:rFonts w:eastAsiaTheme="minorEastAsia"/>
          <w:noProof/>
          <w:sz w:val="22"/>
          <w:lang w:val="en-US" w:eastAsia="en-US" w:bidi="ar-SA"/>
        </w:rPr>
      </w:pPr>
      <w:hyperlink w:anchor="_Toc459843067" w:history="1">
        <w:r w:rsidR="00EF5712" w:rsidRPr="003A572D">
          <w:rPr>
            <w:rStyle w:val="Hyperlink"/>
            <w:rFonts w:eastAsia="PMingLiU" w:hint="eastAsia"/>
            <w:noProof/>
          </w:rPr>
          <w:t>資料保留</w:t>
        </w:r>
        <w:r w:rsidR="00EF5712">
          <w:rPr>
            <w:noProof/>
            <w:webHidden/>
          </w:rPr>
          <w:tab/>
        </w:r>
        <w:r w:rsidR="00EF5712">
          <w:rPr>
            <w:noProof/>
            <w:webHidden/>
          </w:rPr>
          <w:fldChar w:fldCharType="begin"/>
        </w:r>
        <w:r w:rsidR="00EF5712">
          <w:rPr>
            <w:noProof/>
            <w:webHidden/>
          </w:rPr>
          <w:instrText xml:space="preserve"> PAGEREF _Toc459843067 \h </w:instrText>
        </w:r>
        <w:r w:rsidR="00EF5712">
          <w:rPr>
            <w:noProof/>
            <w:webHidden/>
          </w:rPr>
        </w:r>
        <w:r w:rsidR="00EF5712">
          <w:rPr>
            <w:noProof/>
            <w:webHidden/>
          </w:rPr>
          <w:fldChar w:fldCharType="separate"/>
        </w:r>
        <w:r w:rsidR="00EF5712">
          <w:rPr>
            <w:noProof/>
            <w:webHidden/>
          </w:rPr>
          <w:t>5</w:t>
        </w:r>
        <w:r w:rsidR="00EF5712">
          <w:rPr>
            <w:noProof/>
            <w:webHidden/>
          </w:rPr>
          <w:fldChar w:fldCharType="end"/>
        </w:r>
      </w:hyperlink>
    </w:p>
    <w:p w:rsidR="00EF5712" w:rsidRDefault="00A13677">
      <w:pPr>
        <w:pStyle w:val="TOC5"/>
        <w:tabs>
          <w:tab w:val="right" w:leader="dot" w:pos="5030"/>
        </w:tabs>
        <w:rPr>
          <w:rFonts w:eastAsiaTheme="minorEastAsia"/>
          <w:noProof/>
          <w:sz w:val="22"/>
          <w:lang w:val="en-US" w:eastAsia="en-US" w:bidi="ar-SA"/>
        </w:rPr>
      </w:pPr>
      <w:hyperlink w:anchor="_Toc459843068" w:history="1">
        <w:r w:rsidR="00EF5712" w:rsidRPr="003A572D">
          <w:rPr>
            <w:rStyle w:val="Hyperlink"/>
            <w:rFonts w:eastAsia="PMingLiU" w:hint="eastAsia"/>
            <w:noProof/>
          </w:rPr>
          <w:t>搭配線上服務使用軟體</w:t>
        </w:r>
        <w:r w:rsidR="00EF5712">
          <w:rPr>
            <w:noProof/>
            <w:webHidden/>
          </w:rPr>
          <w:tab/>
        </w:r>
        <w:r w:rsidR="00EF5712">
          <w:rPr>
            <w:noProof/>
            <w:webHidden/>
          </w:rPr>
          <w:fldChar w:fldCharType="begin"/>
        </w:r>
        <w:r w:rsidR="00EF5712">
          <w:rPr>
            <w:noProof/>
            <w:webHidden/>
          </w:rPr>
          <w:instrText xml:space="preserve"> PAGEREF _Toc459843068 \h </w:instrText>
        </w:r>
        <w:r w:rsidR="00EF5712">
          <w:rPr>
            <w:noProof/>
            <w:webHidden/>
          </w:rPr>
        </w:r>
        <w:r w:rsidR="00EF5712">
          <w:rPr>
            <w:noProof/>
            <w:webHidden/>
          </w:rPr>
          <w:fldChar w:fldCharType="separate"/>
        </w:r>
        <w:r w:rsidR="00EF5712">
          <w:rPr>
            <w:noProof/>
            <w:webHidden/>
          </w:rPr>
          <w:t>6</w:t>
        </w:r>
        <w:r w:rsidR="00EF5712">
          <w:rPr>
            <w:noProof/>
            <w:webHidden/>
          </w:rPr>
          <w:fldChar w:fldCharType="end"/>
        </w:r>
      </w:hyperlink>
    </w:p>
    <w:p w:rsidR="00EF5712" w:rsidRDefault="00A13677">
      <w:pPr>
        <w:pStyle w:val="TOC5"/>
        <w:tabs>
          <w:tab w:val="right" w:leader="dot" w:pos="5030"/>
        </w:tabs>
        <w:rPr>
          <w:rFonts w:eastAsiaTheme="minorEastAsia"/>
          <w:noProof/>
          <w:sz w:val="22"/>
          <w:lang w:val="en-US" w:eastAsia="en-US" w:bidi="ar-SA"/>
        </w:rPr>
      </w:pPr>
      <w:hyperlink w:anchor="_Toc459843069" w:history="1">
        <w:r w:rsidR="00EF5712" w:rsidRPr="003A572D">
          <w:rPr>
            <w:rStyle w:val="Hyperlink"/>
            <w:rFonts w:eastAsia="PMingLiU" w:hint="eastAsia"/>
            <w:noProof/>
          </w:rPr>
          <w:t>非</w:t>
        </w:r>
        <w:r w:rsidR="00EF5712" w:rsidRPr="003A572D">
          <w:rPr>
            <w:rStyle w:val="Hyperlink"/>
            <w:rFonts w:eastAsia="PMingLiU"/>
            <w:noProof/>
          </w:rPr>
          <w:t xml:space="preserve"> Microsoft </w:t>
        </w:r>
        <w:r w:rsidR="00EF5712" w:rsidRPr="003A572D">
          <w:rPr>
            <w:rStyle w:val="Hyperlink"/>
            <w:rFonts w:eastAsia="PMingLiU" w:hint="eastAsia"/>
            <w:noProof/>
          </w:rPr>
          <w:t>產品</w:t>
        </w:r>
        <w:r w:rsidR="00EF5712">
          <w:rPr>
            <w:noProof/>
            <w:webHidden/>
          </w:rPr>
          <w:tab/>
        </w:r>
        <w:r w:rsidR="00EF5712">
          <w:rPr>
            <w:noProof/>
            <w:webHidden/>
          </w:rPr>
          <w:fldChar w:fldCharType="begin"/>
        </w:r>
        <w:r w:rsidR="00EF5712">
          <w:rPr>
            <w:noProof/>
            <w:webHidden/>
          </w:rPr>
          <w:instrText xml:space="preserve"> PAGEREF _Toc459843069 \h </w:instrText>
        </w:r>
        <w:r w:rsidR="00EF5712">
          <w:rPr>
            <w:noProof/>
            <w:webHidden/>
          </w:rPr>
        </w:r>
        <w:r w:rsidR="00EF5712">
          <w:rPr>
            <w:noProof/>
            <w:webHidden/>
          </w:rPr>
          <w:fldChar w:fldCharType="separate"/>
        </w:r>
        <w:r w:rsidR="00EF5712">
          <w:rPr>
            <w:noProof/>
            <w:webHidden/>
          </w:rPr>
          <w:t>6</w:t>
        </w:r>
        <w:r w:rsidR="00EF5712">
          <w:rPr>
            <w:noProof/>
            <w:webHidden/>
          </w:rPr>
          <w:fldChar w:fldCharType="end"/>
        </w:r>
      </w:hyperlink>
    </w:p>
    <w:p w:rsidR="00EF5712" w:rsidRDefault="00A13677">
      <w:pPr>
        <w:pStyle w:val="TOC5"/>
        <w:tabs>
          <w:tab w:val="right" w:leader="dot" w:pos="5030"/>
        </w:tabs>
        <w:rPr>
          <w:rFonts w:eastAsiaTheme="minorEastAsia"/>
          <w:noProof/>
          <w:sz w:val="22"/>
          <w:lang w:val="en-US" w:eastAsia="en-US" w:bidi="ar-SA"/>
        </w:rPr>
      </w:pPr>
      <w:hyperlink w:anchor="_Toc459843070" w:history="1">
        <w:r w:rsidR="00EF5712" w:rsidRPr="003A572D">
          <w:rPr>
            <w:rStyle w:val="Hyperlink"/>
            <w:rFonts w:eastAsia="PMingLiU" w:hint="eastAsia"/>
            <w:noProof/>
          </w:rPr>
          <w:t>可接受的使用原則</w:t>
        </w:r>
        <w:r w:rsidR="00EF5712">
          <w:rPr>
            <w:noProof/>
            <w:webHidden/>
          </w:rPr>
          <w:tab/>
        </w:r>
        <w:r w:rsidR="00EF5712">
          <w:rPr>
            <w:noProof/>
            <w:webHidden/>
          </w:rPr>
          <w:fldChar w:fldCharType="begin"/>
        </w:r>
        <w:r w:rsidR="00EF5712">
          <w:rPr>
            <w:noProof/>
            <w:webHidden/>
          </w:rPr>
          <w:instrText xml:space="preserve"> PAGEREF _Toc459843070 \h </w:instrText>
        </w:r>
        <w:r w:rsidR="00EF5712">
          <w:rPr>
            <w:noProof/>
            <w:webHidden/>
          </w:rPr>
        </w:r>
        <w:r w:rsidR="00EF5712">
          <w:rPr>
            <w:noProof/>
            <w:webHidden/>
          </w:rPr>
          <w:fldChar w:fldCharType="separate"/>
        </w:r>
        <w:r w:rsidR="00EF5712">
          <w:rPr>
            <w:noProof/>
            <w:webHidden/>
          </w:rPr>
          <w:t>6</w:t>
        </w:r>
        <w:r w:rsidR="00EF5712">
          <w:rPr>
            <w:noProof/>
            <w:webHidden/>
          </w:rPr>
          <w:fldChar w:fldCharType="end"/>
        </w:r>
      </w:hyperlink>
    </w:p>
    <w:p w:rsidR="00EF5712" w:rsidRDefault="00A13677">
      <w:pPr>
        <w:pStyle w:val="TOC5"/>
        <w:tabs>
          <w:tab w:val="right" w:leader="dot" w:pos="5030"/>
        </w:tabs>
        <w:rPr>
          <w:rFonts w:eastAsiaTheme="minorEastAsia"/>
          <w:noProof/>
          <w:sz w:val="22"/>
          <w:lang w:val="en-US" w:eastAsia="en-US" w:bidi="ar-SA"/>
        </w:rPr>
      </w:pPr>
      <w:hyperlink w:anchor="_Toc459843071" w:history="1">
        <w:r w:rsidR="00EF5712" w:rsidRPr="003A572D">
          <w:rPr>
            <w:rStyle w:val="Hyperlink"/>
            <w:rFonts w:eastAsia="PMingLiU" w:hint="eastAsia"/>
            <w:noProof/>
          </w:rPr>
          <w:t>技術限制</w:t>
        </w:r>
        <w:r w:rsidR="00EF5712">
          <w:rPr>
            <w:noProof/>
            <w:webHidden/>
          </w:rPr>
          <w:tab/>
        </w:r>
        <w:r w:rsidR="00EF5712">
          <w:rPr>
            <w:noProof/>
            <w:webHidden/>
          </w:rPr>
          <w:fldChar w:fldCharType="begin"/>
        </w:r>
        <w:r w:rsidR="00EF5712">
          <w:rPr>
            <w:noProof/>
            <w:webHidden/>
          </w:rPr>
          <w:instrText xml:space="preserve"> PAGEREF _Toc459843071 \h </w:instrText>
        </w:r>
        <w:r w:rsidR="00EF5712">
          <w:rPr>
            <w:noProof/>
            <w:webHidden/>
          </w:rPr>
        </w:r>
        <w:r w:rsidR="00EF5712">
          <w:rPr>
            <w:noProof/>
            <w:webHidden/>
          </w:rPr>
          <w:fldChar w:fldCharType="separate"/>
        </w:r>
        <w:r w:rsidR="00EF5712">
          <w:rPr>
            <w:noProof/>
            <w:webHidden/>
          </w:rPr>
          <w:t>6</w:t>
        </w:r>
        <w:r w:rsidR="00EF5712">
          <w:rPr>
            <w:noProof/>
            <w:webHidden/>
          </w:rPr>
          <w:fldChar w:fldCharType="end"/>
        </w:r>
      </w:hyperlink>
    </w:p>
    <w:p w:rsidR="00EF5712" w:rsidRDefault="00A13677">
      <w:pPr>
        <w:pStyle w:val="TOC5"/>
        <w:tabs>
          <w:tab w:val="right" w:leader="dot" w:pos="5030"/>
        </w:tabs>
        <w:rPr>
          <w:rFonts w:eastAsiaTheme="minorEastAsia"/>
          <w:noProof/>
          <w:sz w:val="22"/>
          <w:lang w:val="en-US" w:eastAsia="en-US" w:bidi="ar-SA"/>
        </w:rPr>
      </w:pPr>
      <w:hyperlink w:anchor="_Toc459843072" w:history="1">
        <w:r w:rsidR="00EF5712" w:rsidRPr="003A572D">
          <w:rPr>
            <w:rStyle w:val="Hyperlink"/>
            <w:rFonts w:eastAsia="PMingLiU" w:hint="eastAsia"/>
            <w:noProof/>
          </w:rPr>
          <w:t>遵守法律</w:t>
        </w:r>
        <w:r w:rsidR="00EF5712">
          <w:rPr>
            <w:noProof/>
            <w:webHidden/>
          </w:rPr>
          <w:tab/>
        </w:r>
        <w:r w:rsidR="00EF5712">
          <w:rPr>
            <w:noProof/>
            <w:webHidden/>
          </w:rPr>
          <w:fldChar w:fldCharType="begin"/>
        </w:r>
        <w:r w:rsidR="00EF5712">
          <w:rPr>
            <w:noProof/>
            <w:webHidden/>
          </w:rPr>
          <w:instrText xml:space="preserve"> PAGEREF _Toc459843072 \h </w:instrText>
        </w:r>
        <w:r w:rsidR="00EF5712">
          <w:rPr>
            <w:noProof/>
            <w:webHidden/>
          </w:rPr>
        </w:r>
        <w:r w:rsidR="00EF5712">
          <w:rPr>
            <w:noProof/>
            <w:webHidden/>
          </w:rPr>
          <w:fldChar w:fldCharType="separate"/>
        </w:r>
        <w:r w:rsidR="00EF5712">
          <w:rPr>
            <w:noProof/>
            <w:webHidden/>
          </w:rPr>
          <w:t>7</w:t>
        </w:r>
        <w:r w:rsidR="00EF5712">
          <w:rPr>
            <w:noProof/>
            <w:webHidden/>
          </w:rPr>
          <w:fldChar w:fldCharType="end"/>
        </w:r>
      </w:hyperlink>
    </w:p>
    <w:p w:rsidR="00EF5712" w:rsidRDefault="00A13677">
      <w:pPr>
        <w:pStyle w:val="TOC5"/>
        <w:tabs>
          <w:tab w:val="right" w:leader="dot" w:pos="5030"/>
        </w:tabs>
        <w:rPr>
          <w:rFonts w:eastAsiaTheme="minorEastAsia"/>
          <w:noProof/>
          <w:sz w:val="22"/>
          <w:lang w:val="en-US" w:eastAsia="en-US" w:bidi="ar-SA"/>
        </w:rPr>
      </w:pPr>
      <w:hyperlink w:anchor="_Toc459843073" w:history="1">
        <w:r w:rsidR="00EF5712" w:rsidRPr="003A572D">
          <w:rPr>
            <w:rStyle w:val="Hyperlink"/>
            <w:rFonts w:eastAsia="PMingLiU" w:hint="eastAsia"/>
            <w:noProof/>
          </w:rPr>
          <w:t>匯入</w:t>
        </w:r>
        <w:r w:rsidR="00EF5712" w:rsidRPr="003A572D">
          <w:rPr>
            <w:rStyle w:val="Hyperlink"/>
            <w:rFonts w:eastAsia="PMingLiU"/>
            <w:noProof/>
          </w:rPr>
          <w:t>/</w:t>
        </w:r>
        <w:r w:rsidR="00EF5712" w:rsidRPr="003A572D">
          <w:rPr>
            <w:rStyle w:val="Hyperlink"/>
            <w:rFonts w:eastAsia="PMingLiU" w:hint="eastAsia"/>
            <w:noProof/>
          </w:rPr>
          <w:t>匯出服務</w:t>
        </w:r>
        <w:r w:rsidR="00EF5712">
          <w:rPr>
            <w:noProof/>
            <w:webHidden/>
          </w:rPr>
          <w:tab/>
        </w:r>
        <w:r w:rsidR="00EF5712">
          <w:rPr>
            <w:noProof/>
            <w:webHidden/>
          </w:rPr>
          <w:fldChar w:fldCharType="begin"/>
        </w:r>
        <w:r w:rsidR="00EF5712">
          <w:rPr>
            <w:noProof/>
            <w:webHidden/>
          </w:rPr>
          <w:instrText xml:space="preserve"> PAGEREF _Toc459843073 \h </w:instrText>
        </w:r>
        <w:r w:rsidR="00EF5712">
          <w:rPr>
            <w:noProof/>
            <w:webHidden/>
          </w:rPr>
        </w:r>
        <w:r w:rsidR="00EF5712">
          <w:rPr>
            <w:noProof/>
            <w:webHidden/>
          </w:rPr>
          <w:fldChar w:fldCharType="separate"/>
        </w:r>
        <w:r w:rsidR="00EF5712">
          <w:rPr>
            <w:noProof/>
            <w:webHidden/>
          </w:rPr>
          <w:t>7</w:t>
        </w:r>
        <w:r w:rsidR="00EF5712">
          <w:rPr>
            <w:noProof/>
            <w:webHidden/>
          </w:rPr>
          <w:fldChar w:fldCharType="end"/>
        </w:r>
      </w:hyperlink>
    </w:p>
    <w:p w:rsidR="00EF5712" w:rsidRDefault="00A13677">
      <w:pPr>
        <w:pStyle w:val="TOC5"/>
        <w:tabs>
          <w:tab w:val="right" w:leader="dot" w:pos="5030"/>
        </w:tabs>
        <w:rPr>
          <w:rFonts w:eastAsiaTheme="minorEastAsia"/>
          <w:noProof/>
          <w:sz w:val="22"/>
          <w:lang w:val="en-US" w:eastAsia="en-US" w:bidi="ar-SA"/>
        </w:rPr>
      </w:pPr>
      <w:hyperlink w:anchor="_Toc459843074" w:history="1">
        <w:r w:rsidR="00EF5712" w:rsidRPr="003A572D">
          <w:rPr>
            <w:rStyle w:val="Hyperlink"/>
            <w:rFonts w:eastAsia="PMingLiU" w:hint="eastAsia"/>
            <w:noProof/>
          </w:rPr>
          <w:t>電子通知</w:t>
        </w:r>
        <w:r w:rsidR="00EF5712">
          <w:rPr>
            <w:noProof/>
            <w:webHidden/>
          </w:rPr>
          <w:tab/>
        </w:r>
        <w:r w:rsidR="00EF5712">
          <w:rPr>
            <w:noProof/>
            <w:webHidden/>
          </w:rPr>
          <w:fldChar w:fldCharType="begin"/>
        </w:r>
        <w:r w:rsidR="00EF5712">
          <w:rPr>
            <w:noProof/>
            <w:webHidden/>
          </w:rPr>
          <w:instrText xml:space="preserve"> PAGEREF _Toc459843074 \h </w:instrText>
        </w:r>
        <w:r w:rsidR="00EF5712">
          <w:rPr>
            <w:noProof/>
            <w:webHidden/>
          </w:rPr>
        </w:r>
        <w:r w:rsidR="00EF5712">
          <w:rPr>
            <w:noProof/>
            <w:webHidden/>
          </w:rPr>
          <w:fldChar w:fldCharType="separate"/>
        </w:r>
        <w:r w:rsidR="00EF5712">
          <w:rPr>
            <w:noProof/>
            <w:webHidden/>
          </w:rPr>
          <w:t>7</w:t>
        </w:r>
        <w:r w:rsidR="00EF5712">
          <w:rPr>
            <w:noProof/>
            <w:webHidden/>
          </w:rPr>
          <w:fldChar w:fldCharType="end"/>
        </w:r>
      </w:hyperlink>
    </w:p>
    <w:p w:rsidR="00EF5712" w:rsidRDefault="00A13677">
      <w:pPr>
        <w:pStyle w:val="TOC5"/>
        <w:tabs>
          <w:tab w:val="right" w:leader="dot" w:pos="5030"/>
        </w:tabs>
        <w:rPr>
          <w:rFonts w:eastAsiaTheme="minorEastAsia"/>
          <w:noProof/>
          <w:sz w:val="22"/>
          <w:lang w:val="en-US" w:eastAsia="en-US" w:bidi="ar-SA"/>
        </w:rPr>
      </w:pPr>
      <w:hyperlink w:anchor="_Toc459843075" w:history="1">
        <w:r w:rsidR="00EF5712" w:rsidRPr="003A572D">
          <w:rPr>
            <w:rStyle w:val="Hyperlink"/>
            <w:rFonts w:eastAsia="PMingLiU" w:hint="eastAsia"/>
            <w:noProof/>
          </w:rPr>
          <w:t>使用權之重新指定</w:t>
        </w:r>
        <w:r w:rsidR="00EF5712">
          <w:rPr>
            <w:noProof/>
            <w:webHidden/>
          </w:rPr>
          <w:tab/>
        </w:r>
        <w:r w:rsidR="00EF5712">
          <w:rPr>
            <w:noProof/>
            <w:webHidden/>
          </w:rPr>
          <w:fldChar w:fldCharType="begin"/>
        </w:r>
        <w:r w:rsidR="00EF5712">
          <w:rPr>
            <w:noProof/>
            <w:webHidden/>
          </w:rPr>
          <w:instrText xml:space="preserve"> PAGEREF _Toc459843075 \h </w:instrText>
        </w:r>
        <w:r w:rsidR="00EF5712">
          <w:rPr>
            <w:noProof/>
            <w:webHidden/>
          </w:rPr>
        </w:r>
        <w:r w:rsidR="00EF5712">
          <w:rPr>
            <w:noProof/>
            <w:webHidden/>
          </w:rPr>
          <w:fldChar w:fldCharType="separate"/>
        </w:r>
        <w:r w:rsidR="00EF5712">
          <w:rPr>
            <w:noProof/>
            <w:webHidden/>
          </w:rPr>
          <w:t>7</w:t>
        </w:r>
        <w:r w:rsidR="00EF5712">
          <w:rPr>
            <w:noProof/>
            <w:webHidden/>
          </w:rPr>
          <w:fldChar w:fldCharType="end"/>
        </w:r>
      </w:hyperlink>
    </w:p>
    <w:p w:rsidR="00EF5712" w:rsidRDefault="00A13677">
      <w:pPr>
        <w:pStyle w:val="TOC5"/>
        <w:tabs>
          <w:tab w:val="right" w:leader="dot" w:pos="5030"/>
        </w:tabs>
        <w:rPr>
          <w:rFonts w:eastAsiaTheme="minorEastAsia"/>
          <w:noProof/>
          <w:sz w:val="22"/>
          <w:lang w:val="en-US" w:eastAsia="en-US" w:bidi="ar-SA"/>
        </w:rPr>
      </w:pPr>
      <w:hyperlink w:anchor="_Toc459843076" w:history="1">
        <w:r w:rsidR="00EF5712" w:rsidRPr="003A572D">
          <w:rPr>
            <w:rStyle w:val="Hyperlink"/>
            <w:rFonts w:eastAsia="PMingLiU" w:hint="eastAsia"/>
            <w:noProof/>
          </w:rPr>
          <w:t>字型元件</w:t>
        </w:r>
        <w:r w:rsidR="00EF5712">
          <w:rPr>
            <w:noProof/>
            <w:webHidden/>
          </w:rPr>
          <w:tab/>
        </w:r>
        <w:r w:rsidR="00EF5712">
          <w:rPr>
            <w:noProof/>
            <w:webHidden/>
          </w:rPr>
          <w:fldChar w:fldCharType="begin"/>
        </w:r>
        <w:r w:rsidR="00EF5712">
          <w:rPr>
            <w:noProof/>
            <w:webHidden/>
          </w:rPr>
          <w:instrText xml:space="preserve"> PAGEREF _Toc459843076 \h </w:instrText>
        </w:r>
        <w:r w:rsidR="00EF5712">
          <w:rPr>
            <w:noProof/>
            <w:webHidden/>
          </w:rPr>
        </w:r>
        <w:r w:rsidR="00EF5712">
          <w:rPr>
            <w:noProof/>
            <w:webHidden/>
          </w:rPr>
          <w:fldChar w:fldCharType="separate"/>
        </w:r>
        <w:r w:rsidR="00EF5712">
          <w:rPr>
            <w:noProof/>
            <w:webHidden/>
          </w:rPr>
          <w:t>7</w:t>
        </w:r>
        <w:r w:rsidR="00EF5712">
          <w:rPr>
            <w:noProof/>
            <w:webHidden/>
          </w:rPr>
          <w:fldChar w:fldCharType="end"/>
        </w:r>
      </w:hyperlink>
    </w:p>
    <w:p w:rsidR="00EF5712" w:rsidRDefault="00A13677">
      <w:pPr>
        <w:pStyle w:val="TOC5"/>
        <w:tabs>
          <w:tab w:val="right" w:leader="dot" w:pos="5030"/>
        </w:tabs>
        <w:rPr>
          <w:rFonts w:eastAsiaTheme="minorEastAsia"/>
          <w:noProof/>
          <w:sz w:val="22"/>
          <w:lang w:val="en-US" w:eastAsia="en-US" w:bidi="ar-SA"/>
        </w:rPr>
      </w:pPr>
      <w:hyperlink w:anchor="_Toc459843077" w:history="1">
        <w:r w:rsidR="00EF5712" w:rsidRPr="003A572D">
          <w:rPr>
            <w:rStyle w:val="Hyperlink"/>
            <w:rFonts w:eastAsia="PMingLiU" w:hint="eastAsia"/>
            <w:noProof/>
          </w:rPr>
          <w:t>多工</w:t>
        </w:r>
        <w:r w:rsidR="00EF5712">
          <w:rPr>
            <w:noProof/>
            <w:webHidden/>
          </w:rPr>
          <w:tab/>
        </w:r>
        <w:r w:rsidR="00EF5712">
          <w:rPr>
            <w:noProof/>
            <w:webHidden/>
          </w:rPr>
          <w:fldChar w:fldCharType="begin"/>
        </w:r>
        <w:r w:rsidR="00EF5712">
          <w:rPr>
            <w:noProof/>
            <w:webHidden/>
          </w:rPr>
          <w:instrText xml:space="preserve"> PAGEREF _Toc459843077 \h </w:instrText>
        </w:r>
        <w:r w:rsidR="00EF5712">
          <w:rPr>
            <w:noProof/>
            <w:webHidden/>
          </w:rPr>
        </w:r>
        <w:r w:rsidR="00EF5712">
          <w:rPr>
            <w:noProof/>
            <w:webHidden/>
          </w:rPr>
          <w:fldChar w:fldCharType="separate"/>
        </w:r>
        <w:r w:rsidR="00EF5712">
          <w:rPr>
            <w:noProof/>
            <w:webHidden/>
          </w:rPr>
          <w:t>7</w:t>
        </w:r>
        <w:r w:rsidR="00EF5712">
          <w:rPr>
            <w:noProof/>
            <w:webHidden/>
          </w:rPr>
          <w:fldChar w:fldCharType="end"/>
        </w:r>
      </w:hyperlink>
    </w:p>
    <w:p w:rsidR="00EF5712" w:rsidRDefault="00A13677">
      <w:pPr>
        <w:pStyle w:val="TOC1"/>
        <w:tabs>
          <w:tab w:val="right" w:leader="dot" w:pos="5030"/>
        </w:tabs>
        <w:rPr>
          <w:rFonts w:eastAsiaTheme="minorEastAsia"/>
          <w:b w:val="0"/>
          <w:caps w:val="0"/>
          <w:noProof/>
          <w:sz w:val="22"/>
          <w:lang w:val="en-US" w:eastAsia="en-US" w:bidi="ar-SA"/>
        </w:rPr>
      </w:pPr>
      <w:hyperlink w:anchor="_Toc459843078" w:history="1">
        <w:r w:rsidR="00EF5712" w:rsidRPr="003A572D">
          <w:rPr>
            <w:rStyle w:val="Hyperlink"/>
            <w:rFonts w:eastAsia="PMingLiU" w:hint="eastAsia"/>
            <w:noProof/>
          </w:rPr>
          <w:t>隱私權及安全性條款</w:t>
        </w:r>
        <w:r w:rsidR="00EF5712">
          <w:rPr>
            <w:noProof/>
            <w:webHidden/>
          </w:rPr>
          <w:tab/>
        </w:r>
        <w:r w:rsidR="00EF5712">
          <w:rPr>
            <w:noProof/>
            <w:webHidden/>
          </w:rPr>
          <w:fldChar w:fldCharType="begin"/>
        </w:r>
        <w:r w:rsidR="00EF5712">
          <w:rPr>
            <w:noProof/>
            <w:webHidden/>
          </w:rPr>
          <w:instrText xml:space="preserve"> PAGEREF _Toc459843078 \h </w:instrText>
        </w:r>
        <w:r w:rsidR="00EF5712">
          <w:rPr>
            <w:noProof/>
            <w:webHidden/>
          </w:rPr>
        </w:r>
        <w:r w:rsidR="00EF5712">
          <w:rPr>
            <w:noProof/>
            <w:webHidden/>
          </w:rPr>
          <w:fldChar w:fldCharType="separate"/>
        </w:r>
        <w:r w:rsidR="00EF5712">
          <w:rPr>
            <w:noProof/>
            <w:webHidden/>
          </w:rPr>
          <w:t>8</w:t>
        </w:r>
        <w:r w:rsidR="00EF5712">
          <w:rPr>
            <w:noProof/>
            <w:webHidden/>
          </w:rPr>
          <w:fldChar w:fldCharType="end"/>
        </w:r>
      </w:hyperlink>
    </w:p>
    <w:p w:rsidR="00EF5712" w:rsidRDefault="00A13677">
      <w:pPr>
        <w:pStyle w:val="TOC3"/>
        <w:tabs>
          <w:tab w:val="right" w:leader="dot" w:pos="5030"/>
        </w:tabs>
        <w:rPr>
          <w:rFonts w:eastAsiaTheme="minorEastAsia"/>
          <w:smallCaps w:val="0"/>
          <w:noProof/>
          <w:sz w:val="22"/>
          <w:lang w:val="en-US" w:eastAsia="en-US" w:bidi="ar-SA"/>
        </w:rPr>
      </w:pPr>
      <w:hyperlink w:anchor="_Toc459843079" w:history="1">
        <w:r w:rsidR="00EF5712" w:rsidRPr="003A572D">
          <w:rPr>
            <w:rStyle w:val="Hyperlink"/>
            <w:rFonts w:ascii="MS Gothic" w:eastAsia="MS Gothic" w:hAnsi="MS Gothic" w:cs="MS Gothic" w:hint="eastAsia"/>
            <w:noProof/>
          </w:rPr>
          <w:t>一般隱私權及安全性條款</w:t>
        </w:r>
        <w:r w:rsidR="00EF5712">
          <w:rPr>
            <w:noProof/>
            <w:webHidden/>
          </w:rPr>
          <w:tab/>
        </w:r>
        <w:r w:rsidR="00EF5712">
          <w:rPr>
            <w:noProof/>
            <w:webHidden/>
          </w:rPr>
          <w:fldChar w:fldCharType="begin"/>
        </w:r>
        <w:r w:rsidR="00EF5712">
          <w:rPr>
            <w:noProof/>
            <w:webHidden/>
          </w:rPr>
          <w:instrText xml:space="preserve"> PAGEREF _Toc459843079 \h </w:instrText>
        </w:r>
        <w:r w:rsidR="00EF5712">
          <w:rPr>
            <w:noProof/>
            <w:webHidden/>
          </w:rPr>
        </w:r>
        <w:r w:rsidR="00EF5712">
          <w:rPr>
            <w:noProof/>
            <w:webHidden/>
          </w:rPr>
          <w:fldChar w:fldCharType="separate"/>
        </w:r>
        <w:r w:rsidR="00EF5712">
          <w:rPr>
            <w:noProof/>
            <w:webHidden/>
          </w:rPr>
          <w:t>8</w:t>
        </w:r>
        <w:r w:rsidR="00EF5712">
          <w:rPr>
            <w:noProof/>
            <w:webHidden/>
          </w:rPr>
          <w:fldChar w:fldCharType="end"/>
        </w:r>
      </w:hyperlink>
    </w:p>
    <w:p w:rsidR="00EF5712" w:rsidRDefault="00A13677">
      <w:pPr>
        <w:pStyle w:val="TOC5"/>
        <w:tabs>
          <w:tab w:val="right" w:leader="dot" w:pos="5030"/>
        </w:tabs>
        <w:rPr>
          <w:rFonts w:eastAsiaTheme="minorEastAsia"/>
          <w:noProof/>
          <w:sz w:val="22"/>
          <w:lang w:val="en-US" w:eastAsia="en-US" w:bidi="ar-SA"/>
        </w:rPr>
      </w:pPr>
      <w:hyperlink w:anchor="_Toc459843080" w:history="1">
        <w:r w:rsidR="00EF5712" w:rsidRPr="003A572D">
          <w:rPr>
            <w:rStyle w:val="Hyperlink"/>
            <w:rFonts w:eastAsia="PMingLiU" w:hint="eastAsia"/>
            <w:noProof/>
          </w:rPr>
          <w:t>範圍</w:t>
        </w:r>
        <w:r w:rsidR="00EF5712">
          <w:rPr>
            <w:noProof/>
            <w:webHidden/>
          </w:rPr>
          <w:tab/>
        </w:r>
        <w:r w:rsidR="00EF5712">
          <w:rPr>
            <w:noProof/>
            <w:webHidden/>
          </w:rPr>
          <w:fldChar w:fldCharType="begin"/>
        </w:r>
        <w:r w:rsidR="00EF5712">
          <w:rPr>
            <w:noProof/>
            <w:webHidden/>
          </w:rPr>
          <w:instrText xml:space="preserve"> PAGEREF _Toc459843080 \h </w:instrText>
        </w:r>
        <w:r w:rsidR="00EF5712">
          <w:rPr>
            <w:noProof/>
            <w:webHidden/>
          </w:rPr>
        </w:r>
        <w:r w:rsidR="00EF5712">
          <w:rPr>
            <w:noProof/>
            <w:webHidden/>
          </w:rPr>
          <w:fldChar w:fldCharType="separate"/>
        </w:r>
        <w:r w:rsidR="00EF5712">
          <w:rPr>
            <w:noProof/>
            <w:webHidden/>
          </w:rPr>
          <w:t>8</w:t>
        </w:r>
        <w:r w:rsidR="00EF5712">
          <w:rPr>
            <w:noProof/>
            <w:webHidden/>
          </w:rPr>
          <w:fldChar w:fldCharType="end"/>
        </w:r>
      </w:hyperlink>
    </w:p>
    <w:p w:rsidR="00EF5712" w:rsidRDefault="00A13677">
      <w:pPr>
        <w:pStyle w:val="TOC5"/>
        <w:tabs>
          <w:tab w:val="right" w:leader="dot" w:pos="5030"/>
        </w:tabs>
        <w:rPr>
          <w:rFonts w:eastAsiaTheme="minorEastAsia"/>
          <w:noProof/>
          <w:sz w:val="22"/>
          <w:lang w:val="en-US" w:eastAsia="en-US" w:bidi="ar-SA"/>
        </w:rPr>
      </w:pPr>
      <w:hyperlink w:anchor="_Toc459843081" w:history="1">
        <w:r w:rsidR="00EF5712" w:rsidRPr="003A572D">
          <w:rPr>
            <w:rStyle w:val="Hyperlink"/>
            <w:rFonts w:eastAsia="PMingLiU" w:hint="eastAsia"/>
            <w:noProof/>
          </w:rPr>
          <w:t>客戶資料之使用</w:t>
        </w:r>
        <w:r w:rsidR="00EF5712">
          <w:rPr>
            <w:noProof/>
            <w:webHidden/>
          </w:rPr>
          <w:tab/>
        </w:r>
        <w:r w:rsidR="00EF5712">
          <w:rPr>
            <w:noProof/>
            <w:webHidden/>
          </w:rPr>
          <w:fldChar w:fldCharType="begin"/>
        </w:r>
        <w:r w:rsidR="00EF5712">
          <w:rPr>
            <w:noProof/>
            <w:webHidden/>
          </w:rPr>
          <w:instrText xml:space="preserve"> PAGEREF _Toc459843081 \h </w:instrText>
        </w:r>
        <w:r w:rsidR="00EF5712">
          <w:rPr>
            <w:noProof/>
            <w:webHidden/>
          </w:rPr>
        </w:r>
        <w:r w:rsidR="00EF5712">
          <w:rPr>
            <w:noProof/>
            <w:webHidden/>
          </w:rPr>
          <w:fldChar w:fldCharType="separate"/>
        </w:r>
        <w:r w:rsidR="00EF5712">
          <w:rPr>
            <w:noProof/>
            <w:webHidden/>
          </w:rPr>
          <w:t>8</w:t>
        </w:r>
        <w:r w:rsidR="00EF5712">
          <w:rPr>
            <w:noProof/>
            <w:webHidden/>
          </w:rPr>
          <w:fldChar w:fldCharType="end"/>
        </w:r>
      </w:hyperlink>
    </w:p>
    <w:p w:rsidR="00EF5712" w:rsidRDefault="00A13677">
      <w:pPr>
        <w:pStyle w:val="TOC5"/>
        <w:tabs>
          <w:tab w:val="right" w:leader="dot" w:pos="5030"/>
        </w:tabs>
        <w:rPr>
          <w:rFonts w:eastAsiaTheme="minorEastAsia"/>
          <w:noProof/>
          <w:sz w:val="22"/>
          <w:lang w:val="en-US" w:eastAsia="en-US" w:bidi="ar-SA"/>
        </w:rPr>
      </w:pPr>
      <w:hyperlink w:anchor="_Toc459843082" w:history="1">
        <w:r w:rsidR="00EF5712" w:rsidRPr="003A572D">
          <w:rPr>
            <w:rStyle w:val="Hyperlink"/>
            <w:rFonts w:eastAsia="PMingLiU" w:hAnsi="PMingLiU" w:hint="eastAsia"/>
            <w:noProof/>
          </w:rPr>
          <w:t>客戶資料之揭露</w:t>
        </w:r>
        <w:r w:rsidR="00EF5712">
          <w:rPr>
            <w:noProof/>
            <w:webHidden/>
          </w:rPr>
          <w:tab/>
        </w:r>
        <w:r w:rsidR="00EF5712">
          <w:rPr>
            <w:noProof/>
            <w:webHidden/>
          </w:rPr>
          <w:fldChar w:fldCharType="begin"/>
        </w:r>
        <w:r w:rsidR="00EF5712">
          <w:rPr>
            <w:noProof/>
            <w:webHidden/>
          </w:rPr>
          <w:instrText xml:space="preserve"> PAGEREF _Toc459843082 \h </w:instrText>
        </w:r>
        <w:r w:rsidR="00EF5712">
          <w:rPr>
            <w:noProof/>
            <w:webHidden/>
          </w:rPr>
        </w:r>
        <w:r w:rsidR="00EF5712">
          <w:rPr>
            <w:noProof/>
            <w:webHidden/>
          </w:rPr>
          <w:fldChar w:fldCharType="separate"/>
        </w:r>
        <w:r w:rsidR="00EF5712">
          <w:rPr>
            <w:noProof/>
            <w:webHidden/>
          </w:rPr>
          <w:t>8</w:t>
        </w:r>
        <w:r w:rsidR="00EF5712">
          <w:rPr>
            <w:noProof/>
            <w:webHidden/>
          </w:rPr>
          <w:fldChar w:fldCharType="end"/>
        </w:r>
      </w:hyperlink>
    </w:p>
    <w:p w:rsidR="00EF5712" w:rsidRDefault="00A13677">
      <w:pPr>
        <w:pStyle w:val="TOC5"/>
        <w:tabs>
          <w:tab w:val="right" w:leader="dot" w:pos="5030"/>
        </w:tabs>
        <w:rPr>
          <w:rFonts w:eastAsiaTheme="minorEastAsia"/>
          <w:noProof/>
          <w:sz w:val="22"/>
          <w:lang w:val="en-US" w:eastAsia="en-US" w:bidi="ar-SA"/>
        </w:rPr>
      </w:pPr>
      <w:hyperlink w:anchor="_Toc459843083" w:history="1">
        <w:r w:rsidR="00EF5712" w:rsidRPr="003A572D">
          <w:rPr>
            <w:rStyle w:val="Hyperlink"/>
            <w:rFonts w:eastAsia="PMingLiU" w:hint="eastAsia"/>
            <w:noProof/>
          </w:rPr>
          <w:t>教育機構</w:t>
        </w:r>
        <w:r w:rsidR="00EF5712">
          <w:rPr>
            <w:noProof/>
            <w:webHidden/>
          </w:rPr>
          <w:tab/>
        </w:r>
        <w:r w:rsidR="00EF5712">
          <w:rPr>
            <w:noProof/>
            <w:webHidden/>
          </w:rPr>
          <w:fldChar w:fldCharType="begin"/>
        </w:r>
        <w:r w:rsidR="00EF5712">
          <w:rPr>
            <w:noProof/>
            <w:webHidden/>
          </w:rPr>
          <w:instrText xml:space="preserve"> PAGEREF _Toc459843083 \h </w:instrText>
        </w:r>
        <w:r w:rsidR="00EF5712">
          <w:rPr>
            <w:noProof/>
            <w:webHidden/>
          </w:rPr>
        </w:r>
        <w:r w:rsidR="00EF5712">
          <w:rPr>
            <w:noProof/>
            <w:webHidden/>
          </w:rPr>
          <w:fldChar w:fldCharType="separate"/>
        </w:r>
        <w:r w:rsidR="00EF5712">
          <w:rPr>
            <w:noProof/>
            <w:webHidden/>
          </w:rPr>
          <w:t>8</w:t>
        </w:r>
        <w:r w:rsidR="00EF5712">
          <w:rPr>
            <w:noProof/>
            <w:webHidden/>
          </w:rPr>
          <w:fldChar w:fldCharType="end"/>
        </w:r>
      </w:hyperlink>
    </w:p>
    <w:p w:rsidR="00EF5712" w:rsidRDefault="00A13677">
      <w:pPr>
        <w:pStyle w:val="TOC5"/>
        <w:tabs>
          <w:tab w:val="right" w:leader="dot" w:pos="5030"/>
        </w:tabs>
        <w:rPr>
          <w:rFonts w:eastAsiaTheme="minorEastAsia"/>
          <w:noProof/>
          <w:sz w:val="22"/>
          <w:lang w:val="en-US" w:eastAsia="en-US" w:bidi="ar-SA"/>
        </w:rPr>
      </w:pPr>
      <w:hyperlink w:anchor="_Toc459843084" w:history="1">
        <w:r w:rsidR="00EF5712" w:rsidRPr="003A572D">
          <w:rPr>
            <w:rStyle w:val="Hyperlink"/>
            <w:rFonts w:eastAsia="PMingLiU"/>
            <w:noProof/>
          </w:rPr>
          <w:t xml:space="preserve">HIPAA </w:t>
        </w:r>
        <w:r w:rsidR="00EF5712" w:rsidRPr="003A572D">
          <w:rPr>
            <w:rStyle w:val="Hyperlink"/>
            <w:rFonts w:eastAsia="PMingLiU" w:hAnsi="PMingLiU" w:hint="eastAsia"/>
            <w:noProof/>
          </w:rPr>
          <w:t>商業關係企業</w:t>
        </w:r>
        <w:r w:rsidR="00EF5712">
          <w:rPr>
            <w:noProof/>
            <w:webHidden/>
          </w:rPr>
          <w:tab/>
        </w:r>
        <w:r w:rsidR="00EF5712">
          <w:rPr>
            <w:noProof/>
            <w:webHidden/>
          </w:rPr>
          <w:fldChar w:fldCharType="begin"/>
        </w:r>
        <w:r w:rsidR="00EF5712">
          <w:rPr>
            <w:noProof/>
            <w:webHidden/>
          </w:rPr>
          <w:instrText xml:space="preserve"> PAGEREF _Toc459843084 \h </w:instrText>
        </w:r>
        <w:r w:rsidR="00EF5712">
          <w:rPr>
            <w:noProof/>
            <w:webHidden/>
          </w:rPr>
        </w:r>
        <w:r w:rsidR="00EF5712">
          <w:rPr>
            <w:noProof/>
            <w:webHidden/>
          </w:rPr>
          <w:fldChar w:fldCharType="separate"/>
        </w:r>
        <w:r w:rsidR="00EF5712">
          <w:rPr>
            <w:noProof/>
            <w:webHidden/>
          </w:rPr>
          <w:t>9</w:t>
        </w:r>
        <w:r w:rsidR="00EF5712">
          <w:rPr>
            <w:noProof/>
            <w:webHidden/>
          </w:rPr>
          <w:fldChar w:fldCharType="end"/>
        </w:r>
      </w:hyperlink>
    </w:p>
    <w:p w:rsidR="00EF5712" w:rsidRDefault="00A13677">
      <w:pPr>
        <w:pStyle w:val="TOC5"/>
        <w:tabs>
          <w:tab w:val="right" w:leader="dot" w:pos="5030"/>
        </w:tabs>
        <w:rPr>
          <w:rFonts w:eastAsiaTheme="minorEastAsia"/>
          <w:noProof/>
          <w:sz w:val="22"/>
          <w:lang w:val="en-US" w:eastAsia="en-US" w:bidi="ar-SA"/>
        </w:rPr>
      </w:pPr>
      <w:hyperlink w:anchor="_Toc459843085" w:history="1">
        <w:r w:rsidR="00EF5712" w:rsidRPr="003A572D">
          <w:rPr>
            <w:rStyle w:val="Hyperlink"/>
            <w:rFonts w:eastAsia="PMingLiU" w:hint="eastAsia"/>
            <w:noProof/>
          </w:rPr>
          <w:t>安全性</w:t>
        </w:r>
        <w:r w:rsidR="00EF5712">
          <w:rPr>
            <w:noProof/>
            <w:webHidden/>
          </w:rPr>
          <w:tab/>
        </w:r>
        <w:r w:rsidR="00EF5712">
          <w:rPr>
            <w:noProof/>
            <w:webHidden/>
          </w:rPr>
          <w:fldChar w:fldCharType="begin"/>
        </w:r>
        <w:r w:rsidR="00EF5712">
          <w:rPr>
            <w:noProof/>
            <w:webHidden/>
          </w:rPr>
          <w:instrText xml:space="preserve"> PAGEREF _Toc459843085 \h </w:instrText>
        </w:r>
        <w:r w:rsidR="00EF5712">
          <w:rPr>
            <w:noProof/>
            <w:webHidden/>
          </w:rPr>
        </w:r>
        <w:r w:rsidR="00EF5712">
          <w:rPr>
            <w:noProof/>
            <w:webHidden/>
          </w:rPr>
          <w:fldChar w:fldCharType="separate"/>
        </w:r>
        <w:r w:rsidR="00EF5712">
          <w:rPr>
            <w:noProof/>
            <w:webHidden/>
          </w:rPr>
          <w:t>9</w:t>
        </w:r>
        <w:r w:rsidR="00EF5712">
          <w:rPr>
            <w:noProof/>
            <w:webHidden/>
          </w:rPr>
          <w:fldChar w:fldCharType="end"/>
        </w:r>
      </w:hyperlink>
    </w:p>
    <w:p w:rsidR="00EF5712" w:rsidRDefault="00A13677">
      <w:pPr>
        <w:pStyle w:val="TOC5"/>
        <w:tabs>
          <w:tab w:val="right" w:leader="dot" w:pos="5030"/>
        </w:tabs>
        <w:rPr>
          <w:rFonts w:eastAsiaTheme="minorEastAsia"/>
          <w:noProof/>
          <w:sz w:val="22"/>
          <w:lang w:val="en-US" w:eastAsia="en-US" w:bidi="ar-SA"/>
        </w:rPr>
      </w:pPr>
      <w:hyperlink w:anchor="_Toc459843086" w:history="1">
        <w:r w:rsidR="00EF5712" w:rsidRPr="003A572D">
          <w:rPr>
            <w:rStyle w:val="Hyperlink"/>
            <w:rFonts w:eastAsia="PMingLiU" w:hint="eastAsia"/>
            <w:noProof/>
          </w:rPr>
          <w:t>安全性附隨事件通知</w:t>
        </w:r>
        <w:r w:rsidR="00EF5712">
          <w:rPr>
            <w:noProof/>
            <w:webHidden/>
          </w:rPr>
          <w:tab/>
        </w:r>
        <w:r w:rsidR="00EF5712">
          <w:rPr>
            <w:noProof/>
            <w:webHidden/>
          </w:rPr>
          <w:fldChar w:fldCharType="begin"/>
        </w:r>
        <w:r w:rsidR="00EF5712">
          <w:rPr>
            <w:noProof/>
            <w:webHidden/>
          </w:rPr>
          <w:instrText xml:space="preserve"> PAGEREF _Toc459843086 \h </w:instrText>
        </w:r>
        <w:r w:rsidR="00EF5712">
          <w:rPr>
            <w:noProof/>
            <w:webHidden/>
          </w:rPr>
        </w:r>
        <w:r w:rsidR="00EF5712">
          <w:rPr>
            <w:noProof/>
            <w:webHidden/>
          </w:rPr>
          <w:fldChar w:fldCharType="separate"/>
        </w:r>
        <w:r w:rsidR="00EF5712">
          <w:rPr>
            <w:noProof/>
            <w:webHidden/>
          </w:rPr>
          <w:t>9</w:t>
        </w:r>
        <w:r w:rsidR="00EF5712">
          <w:rPr>
            <w:noProof/>
            <w:webHidden/>
          </w:rPr>
          <w:fldChar w:fldCharType="end"/>
        </w:r>
      </w:hyperlink>
    </w:p>
    <w:p w:rsidR="00EF5712" w:rsidRDefault="00A13677">
      <w:pPr>
        <w:pStyle w:val="TOC5"/>
        <w:tabs>
          <w:tab w:val="right" w:leader="dot" w:pos="5030"/>
        </w:tabs>
        <w:rPr>
          <w:rFonts w:eastAsiaTheme="minorEastAsia"/>
          <w:noProof/>
          <w:sz w:val="22"/>
          <w:lang w:val="en-US" w:eastAsia="en-US" w:bidi="ar-SA"/>
        </w:rPr>
      </w:pPr>
      <w:hyperlink w:anchor="_Toc459843087" w:history="1">
        <w:r w:rsidR="00EF5712" w:rsidRPr="003A572D">
          <w:rPr>
            <w:rStyle w:val="Hyperlink"/>
            <w:rFonts w:eastAsia="PMingLiU" w:hint="eastAsia"/>
            <w:noProof/>
          </w:rPr>
          <w:t>資料處理之地點</w:t>
        </w:r>
        <w:r w:rsidR="00EF5712">
          <w:rPr>
            <w:noProof/>
            <w:webHidden/>
          </w:rPr>
          <w:tab/>
        </w:r>
        <w:r w:rsidR="00EF5712">
          <w:rPr>
            <w:noProof/>
            <w:webHidden/>
          </w:rPr>
          <w:fldChar w:fldCharType="begin"/>
        </w:r>
        <w:r w:rsidR="00EF5712">
          <w:rPr>
            <w:noProof/>
            <w:webHidden/>
          </w:rPr>
          <w:instrText xml:space="preserve"> PAGEREF _Toc459843087 \h </w:instrText>
        </w:r>
        <w:r w:rsidR="00EF5712">
          <w:rPr>
            <w:noProof/>
            <w:webHidden/>
          </w:rPr>
        </w:r>
        <w:r w:rsidR="00EF5712">
          <w:rPr>
            <w:noProof/>
            <w:webHidden/>
          </w:rPr>
          <w:fldChar w:fldCharType="separate"/>
        </w:r>
        <w:r w:rsidR="00EF5712">
          <w:rPr>
            <w:noProof/>
            <w:webHidden/>
          </w:rPr>
          <w:t>9</w:t>
        </w:r>
        <w:r w:rsidR="00EF5712">
          <w:rPr>
            <w:noProof/>
            <w:webHidden/>
          </w:rPr>
          <w:fldChar w:fldCharType="end"/>
        </w:r>
      </w:hyperlink>
    </w:p>
    <w:p w:rsidR="00EF5712" w:rsidRDefault="00A13677">
      <w:pPr>
        <w:pStyle w:val="TOC5"/>
        <w:tabs>
          <w:tab w:val="right" w:leader="dot" w:pos="5030"/>
        </w:tabs>
        <w:rPr>
          <w:rFonts w:eastAsiaTheme="minorEastAsia"/>
          <w:noProof/>
          <w:sz w:val="22"/>
          <w:lang w:val="en-US" w:eastAsia="en-US" w:bidi="ar-SA"/>
        </w:rPr>
      </w:pPr>
      <w:hyperlink w:anchor="_Toc459843088" w:history="1">
        <w:r w:rsidR="00EF5712" w:rsidRPr="003A572D">
          <w:rPr>
            <w:rStyle w:val="Hyperlink"/>
            <w:rFonts w:eastAsia="PMingLiU" w:hint="eastAsia"/>
            <w:noProof/>
          </w:rPr>
          <w:t>預覽發行</w:t>
        </w:r>
        <w:r w:rsidR="00EF5712">
          <w:rPr>
            <w:noProof/>
            <w:webHidden/>
          </w:rPr>
          <w:tab/>
        </w:r>
        <w:r w:rsidR="00EF5712">
          <w:rPr>
            <w:noProof/>
            <w:webHidden/>
          </w:rPr>
          <w:fldChar w:fldCharType="begin"/>
        </w:r>
        <w:r w:rsidR="00EF5712">
          <w:rPr>
            <w:noProof/>
            <w:webHidden/>
          </w:rPr>
          <w:instrText xml:space="preserve"> PAGEREF _Toc459843088 \h </w:instrText>
        </w:r>
        <w:r w:rsidR="00EF5712">
          <w:rPr>
            <w:noProof/>
            <w:webHidden/>
          </w:rPr>
        </w:r>
        <w:r w:rsidR="00EF5712">
          <w:rPr>
            <w:noProof/>
            <w:webHidden/>
          </w:rPr>
          <w:fldChar w:fldCharType="separate"/>
        </w:r>
        <w:r w:rsidR="00EF5712">
          <w:rPr>
            <w:noProof/>
            <w:webHidden/>
          </w:rPr>
          <w:t>9</w:t>
        </w:r>
        <w:r w:rsidR="00EF5712">
          <w:rPr>
            <w:noProof/>
            <w:webHidden/>
          </w:rPr>
          <w:fldChar w:fldCharType="end"/>
        </w:r>
      </w:hyperlink>
    </w:p>
    <w:p w:rsidR="00EF5712" w:rsidRDefault="00A13677">
      <w:pPr>
        <w:pStyle w:val="TOC5"/>
        <w:tabs>
          <w:tab w:val="right" w:leader="dot" w:pos="5030"/>
        </w:tabs>
        <w:rPr>
          <w:rFonts w:eastAsiaTheme="minorEastAsia"/>
          <w:noProof/>
          <w:sz w:val="22"/>
          <w:lang w:val="en-US" w:eastAsia="en-US" w:bidi="ar-SA"/>
        </w:rPr>
      </w:pPr>
      <w:hyperlink w:anchor="_Toc459843089" w:history="1">
        <w:r w:rsidR="00EF5712" w:rsidRPr="003A572D">
          <w:rPr>
            <w:rStyle w:val="Hyperlink"/>
            <w:rFonts w:eastAsia="PMingLiU" w:hint="eastAsia"/>
            <w:noProof/>
          </w:rPr>
          <w:t>次承攬人之聘用</w:t>
        </w:r>
        <w:r w:rsidR="00EF5712">
          <w:rPr>
            <w:noProof/>
            <w:webHidden/>
          </w:rPr>
          <w:tab/>
        </w:r>
        <w:r w:rsidR="00EF5712">
          <w:rPr>
            <w:noProof/>
            <w:webHidden/>
          </w:rPr>
          <w:fldChar w:fldCharType="begin"/>
        </w:r>
        <w:r w:rsidR="00EF5712">
          <w:rPr>
            <w:noProof/>
            <w:webHidden/>
          </w:rPr>
          <w:instrText xml:space="preserve"> PAGEREF _Toc459843089 \h </w:instrText>
        </w:r>
        <w:r w:rsidR="00EF5712">
          <w:rPr>
            <w:noProof/>
            <w:webHidden/>
          </w:rPr>
        </w:r>
        <w:r w:rsidR="00EF5712">
          <w:rPr>
            <w:noProof/>
            <w:webHidden/>
          </w:rPr>
          <w:fldChar w:fldCharType="separate"/>
        </w:r>
        <w:r w:rsidR="00EF5712">
          <w:rPr>
            <w:noProof/>
            <w:webHidden/>
          </w:rPr>
          <w:t>9</w:t>
        </w:r>
        <w:r w:rsidR="00EF5712">
          <w:rPr>
            <w:noProof/>
            <w:webHidden/>
          </w:rPr>
          <w:fldChar w:fldCharType="end"/>
        </w:r>
      </w:hyperlink>
    </w:p>
    <w:p w:rsidR="00EF5712" w:rsidRDefault="00A13677">
      <w:pPr>
        <w:pStyle w:val="TOC5"/>
        <w:tabs>
          <w:tab w:val="right" w:leader="dot" w:pos="5030"/>
        </w:tabs>
        <w:rPr>
          <w:rFonts w:eastAsiaTheme="minorEastAsia"/>
          <w:noProof/>
          <w:sz w:val="22"/>
          <w:lang w:val="en-US" w:eastAsia="en-US" w:bidi="ar-SA"/>
        </w:rPr>
      </w:pPr>
      <w:hyperlink w:anchor="_Toc459843090" w:history="1">
        <w:r w:rsidR="00EF5712" w:rsidRPr="003A572D">
          <w:rPr>
            <w:rStyle w:val="Hyperlink"/>
            <w:rFonts w:eastAsia="PMingLiU" w:hint="eastAsia"/>
            <w:noProof/>
          </w:rPr>
          <w:t>如何連絡</w:t>
        </w:r>
        <w:r w:rsidR="00EF5712" w:rsidRPr="003A572D">
          <w:rPr>
            <w:rStyle w:val="Hyperlink"/>
            <w:rFonts w:eastAsia="PMingLiU"/>
            <w:noProof/>
          </w:rPr>
          <w:t xml:space="preserve"> Microsoft</w:t>
        </w:r>
        <w:r w:rsidR="00EF5712">
          <w:rPr>
            <w:noProof/>
            <w:webHidden/>
          </w:rPr>
          <w:tab/>
        </w:r>
        <w:r w:rsidR="00EF5712">
          <w:rPr>
            <w:noProof/>
            <w:webHidden/>
          </w:rPr>
          <w:fldChar w:fldCharType="begin"/>
        </w:r>
        <w:r w:rsidR="00EF5712">
          <w:rPr>
            <w:noProof/>
            <w:webHidden/>
          </w:rPr>
          <w:instrText xml:space="preserve"> PAGEREF _Toc459843090 \h </w:instrText>
        </w:r>
        <w:r w:rsidR="00EF5712">
          <w:rPr>
            <w:noProof/>
            <w:webHidden/>
          </w:rPr>
        </w:r>
        <w:r w:rsidR="00EF5712">
          <w:rPr>
            <w:noProof/>
            <w:webHidden/>
          </w:rPr>
          <w:fldChar w:fldCharType="separate"/>
        </w:r>
        <w:r w:rsidR="00EF5712">
          <w:rPr>
            <w:noProof/>
            <w:webHidden/>
          </w:rPr>
          <w:t>9</w:t>
        </w:r>
        <w:r w:rsidR="00EF5712">
          <w:rPr>
            <w:noProof/>
            <w:webHidden/>
          </w:rPr>
          <w:fldChar w:fldCharType="end"/>
        </w:r>
      </w:hyperlink>
    </w:p>
    <w:p w:rsidR="00EF5712" w:rsidRDefault="00A13677">
      <w:pPr>
        <w:pStyle w:val="TOC3"/>
        <w:tabs>
          <w:tab w:val="right" w:leader="dot" w:pos="5030"/>
        </w:tabs>
        <w:rPr>
          <w:rFonts w:eastAsiaTheme="minorEastAsia"/>
          <w:smallCaps w:val="0"/>
          <w:noProof/>
          <w:sz w:val="22"/>
          <w:lang w:val="en-US" w:eastAsia="en-US" w:bidi="ar-SA"/>
        </w:rPr>
      </w:pPr>
      <w:hyperlink w:anchor="_Toc459843091" w:history="1">
        <w:r w:rsidR="00EF5712" w:rsidRPr="003A572D">
          <w:rPr>
            <w:rStyle w:val="Hyperlink"/>
            <w:rFonts w:ascii="MS Gothic" w:eastAsia="MS Gothic" w:hAnsi="MS Gothic" w:cs="MS Gothic" w:hint="eastAsia"/>
            <w:noProof/>
          </w:rPr>
          <w:t>資料處理條款</w:t>
        </w:r>
        <w:r w:rsidR="00EF5712">
          <w:rPr>
            <w:noProof/>
            <w:webHidden/>
          </w:rPr>
          <w:tab/>
        </w:r>
        <w:r w:rsidR="00EF5712">
          <w:rPr>
            <w:noProof/>
            <w:webHidden/>
          </w:rPr>
          <w:fldChar w:fldCharType="begin"/>
        </w:r>
        <w:r w:rsidR="00EF5712">
          <w:rPr>
            <w:noProof/>
            <w:webHidden/>
          </w:rPr>
          <w:instrText xml:space="preserve"> PAGEREF _Toc459843091 \h </w:instrText>
        </w:r>
        <w:r w:rsidR="00EF5712">
          <w:rPr>
            <w:noProof/>
            <w:webHidden/>
          </w:rPr>
        </w:r>
        <w:r w:rsidR="00EF5712">
          <w:rPr>
            <w:noProof/>
            <w:webHidden/>
          </w:rPr>
          <w:fldChar w:fldCharType="separate"/>
        </w:r>
        <w:r w:rsidR="00EF5712">
          <w:rPr>
            <w:noProof/>
            <w:webHidden/>
          </w:rPr>
          <w:t>11</w:t>
        </w:r>
        <w:r w:rsidR="00EF5712">
          <w:rPr>
            <w:noProof/>
            <w:webHidden/>
          </w:rPr>
          <w:fldChar w:fldCharType="end"/>
        </w:r>
      </w:hyperlink>
    </w:p>
    <w:p w:rsidR="00EF5712" w:rsidRDefault="00A13677">
      <w:pPr>
        <w:pStyle w:val="TOC5"/>
        <w:tabs>
          <w:tab w:val="right" w:leader="dot" w:pos="5030"/>
        </w:tabs>
        <w:rPr>
          <w:rFonts w:eastAsiaTheme="minorEastAsia"/>
          <w:noProof/>
          <w:sz w:val="22"/>
          <w:lang w:val="en-US" w:eastAsia="en-US" w:bidi="ar-SA"/>
        </w:rPr>
      </w:pPr>
      <w:hyperlink w:anchor="_Toc459843092" w:history="1">
        <w:r w:rsidR="00EF5712" w:rsidRPr="003A572D">
          <w:rPr>
            <w:rStyle w:val="Hyperlink"/>
            <w:rFonts w:eastAsia="PMingLiU" w:hint="eastAsia"/>
            <w:noProof/>
          </w:rPr>
          <w:t>靜置客戶資料之地點</w:t>
        </w:r>
        <w:r w:rsidR="00EF5712">
          <w:rPr>
            <w:noProof/>
            <w:webHidden/>
          </w:rPr>
          <w:tab/>
        </w:r>
        <w:r w:rsidR="00EF5712">
          <w:rPr>
            <w:noProof/>
            <w:webHidden/>
          </w:rPr>
          <w:fldChar w:fldCharType="begin"/>
        </w:r>
        <w:r w:rsidR="00EF5712">
          <w:rPr>
            <w:noProof/>
            <w:webHidden/>
          </w:rPr>
          <w:instrText xml:space="preserve"> PAGEREF _Toc459843092 \h </w:instrText>
        </w:r>
        <w:r w:rsidR="00EF5712">
          <w:rPr>
            <w:noProof/>
            <w:webHidden/>
          </w:rPr>
        </w:r>
        <w:r w:rsidR="00EF5712">
          <w:rPr>
            <w:noProof/>
            <w:webHidden/>
          </w:rPr>
          <w:fldChar w:fldCharType="separate"/>
        </w:r>
        <w:r w:rsidR="00EF5712">
          <w:rPr>
            <w:noProof/>
            <w:webHidden/>
          </w:rPr>
          <w:t>12</w:t>
        </w:r>
        <w:r w:rsidR="00EF5712">
          <w:rPr>
            <w:noProof/>
            <w:webHidden/>
          </w:rPr>
          <w:fldChar w:fldCharType="end"/>
        </w:r>
      </w:hyperlink>
    </w:p>
    <w:p w:rsidR="00EF5712" w:rsidRDefault="00A13677">
      <w:pPr>
        <w:pStyle w:val="TOC5"/>
        <w:tabs>
          <w:tab w:val="right" w:leader="dot" w:pos="5030"/>
        </w:tabs>
        <w:rPr>
          <w:rFonts w:eastAsiaTheme="minorEastAsia"/>
          <w:noProof/>
          <w:sz w:val="22"/>
          <w:lang w:val="en-US" w:eastAsia="en-US" w:bidi="ar-SA"/>
        </w:rPr>
      </w:pPr>
      <w:hyperlink w:anchor="_Toc459843093" w:history="1">
        <w:r w:rsidR="00EF5712" w:rsidRPr="003A572D">
          <w:rPr>
            <w:rStyle w:val="Hyperlink"/>
            <w:rFonts w:eastAsia="PMingLiU" w:cstheme="minorHAnsi" w:hint="eastAsia"/>
            <w:noProof/>
          </w:rPr>
          <w:t>隱私權</w:t>
        </w:r>
        <w:r w:rsidR="00EF5712">
          <w:rPr>
            <w:noProof/>
            <w:webHidden/>
          </w:rPr>
          <w:tab/>
        </w:r>
        <w:r w:rsidR="00EF5712">
          <w:rPr>
            <w:noProof/>
            <w:webHidden/>
          </w:rPr>
          <w:fldChar w:fldCharType="begin"/>
        </w:r>
        <w:r w:rsidR="00EF5712">
          <w:rPr>
            <w:noProof/>
            <w:webHidden/>
          </w:rPr>
          <w:instrText xml:space="preserve"> PAGEREF _Toc459843093 \h </w:instrText>
        </w:r>
        <w:r w:rsidR="00EF5712">
          <w:rPr>
            <w:noProof/>
            <w:webHidden/>
          </w:rPr>
        </w:r>
        <w:r w:rsidR="00EF5712">
          <w:rPr>
            <w:noProof/>
            <w:webHidden/>
          </w:rPr>
          <w:fldChar w:fldCharType="separate"/>
        </w:r>
        <w:r w:rsidR="00EF5712">
          <w:rPr>
            <w:noProof/>
            <w:webHidden/>
          </w:rPr>
          <w:t>12</w:t>
        </w:r>
        <w:r w:rsidR="00EF5712">
          <w:rPr>
            <w:noProof/>
            <w:webHidden/>
          </w:rPr>
          <w:fldChar w:fldCharType="end"/>
        </w:r>
      </w:hyperlink>
    </w:p>
    <w:p w:rsidR="00EF5712" w:rsidRDefault="00A13677">
      <w:pPr>
        <w:pStyle w:val="TOC5"/>
        <w:tabs>
          <w:tab w:val="right" w:leader="dot" w:pos="5030"/>
        </w:tabs>
        <w:rPr>
          <w:rFonts w:eastAsiaTheme="minorEastAsia"/>
          <w:noProof/>
          <w:sz w:val="22"/>
          <w:lang w:val="en-US" w:eastAsia="en-US" w:bidi="ar-SA"/>
        </w:rPr>
      </w:pPr>
      <w:hyperlink w:anchor="_Toc459843094" w:history="1">
        <w:r w:rsidR="00EF5712" w:rsidRPr="003A572D">
          <w:rPr>
            <w:rStyle w:val="Hyperlink"/>
            <w:rFonts w:eastAsia="PMingLiU" w:hint="eastAsia"/>
            <w:noProof/>
          </w:rPr>
          <w:t>其他歐洲條款</w:t>
        </w:r>
        <w:r w:rsidR="00EF5712">
          <w:rPr>
            <w:noProof/>
            <w:webHidden/>
          </w:rPr>
          <w:tab/>
        </w:r>
        <w:r w:rsidR="00EF5712">
          <w:rPr>
            <w:noProof/>
            <w:webHidden/>
          </w:rPr>
          <w:fldChar w:fldCharType="begin"/>
        </w:r>
        <w:r w:rsidR="00EF5712">
          <w:rPr>
            <w:noProof/>
            <w:webHidden/>
          </w:rPr>
          <w:instrText xml:space="preserve"> PAGEREF _Toc459843094 \h </w:instrText>
        </w:r>
        <w:r w:rsidR="00EF5712">
          <w:rPr>
            <w:noProof/>
            <w:webHidden/>
          </w:rPr>
        </w:r>
        <w:r w:rsidR="00EF5712">
          <w:rPr>
            <w:noProof/>
            <w:webHidden/>
          </w:rPr>
          <w:fldChar w:fldCharType="separate"/>
        </w:r>
        <w:r w:rsidR="00EF5712">
          <w:rPr>
            <w:noProof/>
            <w:webHidden/>
          </w:rPr>
          <w:t>12</w:t>
        </w:r>
        <w:r w:rsidR="00EF5712">
          <w:rPr>
            <w:noProof/>
            <w:webHidden/>
          </w:rPr>
          <w:fldChar w:fldCharType="end"/>
        </w:r>
      </w:hyperlink>
    </w:p>
    <w:p w:rsidR="00EF5712" w:rsidRDefault="00A13677">
      <w:pPr>
        <w:pStyle w:val="TOC5"/>
        <w:tabs>
          <w:tab w:val="right" w:leader="dot" w:pos="5030"/>
        </w:tabs>
        <w:rPr>
          <w:rFonts w:eastAsiaTheme="minorEastAsia"/>
          <w:noProof/>
          <w:sz w:val="22"/>
          <w:lang w:val="en-US" w:eastAsia="en-US" w:bidi="ar-SA"/>
        </w:rPr>
      </w:pPr>
      <w:hyperlink w:anchor="_Toc459843095" w:history="1">
        <w:r w:rsidR="00EF5712" w:rsidRPr="003A572D">
          <w:rPr>
            <w:rStyle w:val="Hyperlink"/>
            <w:rFonts w:eastAsia="PMingLiU" w:hint="eastAsia"/>
            <w:noProof/>
          </w:rPr>
          <w:t>安全性</w:t>
        </w:r>
        <w:r w:rsidR="00EF5712">
          <w:rPr>
            <w:noProof/>
            <w:webHidden/>
          </w:rPr>
          <w:tab/>
        </w:r>
        <w:r w:rsidR="00EF5712">
          <w:rPr>
            <w:noProof/>
            <w:webHidden/>
          </w:rPr>
          <w:fldChar w:fldCharType="begin"/>
        </w:r>
        <w:r w:rsidR="00EF5712">
          <w:rPr>
            <w:noProof/>
            <w:webHidden/>
          </w:rPr>
          <w:instrText xml:space="preserve"> PAGEREF _Toc459843095 \h </w:instrText>
        </w:r>
        <w:r w:rsidR="00EF5712">
          <w:rPr>
            <w:noProof/>
            <w:webHidden/>
          </w:rPr>
        </w:r>
        <w:r w:rsidR="00EF5712">
          <w:rPr>
            <w:noProof/>
            <w:webHidden/>
          </w:rPr>
          <w:fldChar w:fldCharType="separate"/>
        </w:r>
        <w:r w:rsidR="00EF5712">
          <w:rPr>
            <w:noProof/>
            <w:webHidden/>
          </w:rPr>
          <w:t>13</w:t>
        </w:r>
        <w:r w:rsidR="00EF5712">
          <w:rPr>
            <w:noProof/>
            <w:webHidden/>
          </w:rPr>
          <w:fldChar w:fldCharType="end"/>
        </w:r>
      </w:hyperlink>
    </w:p>
    <w:p w:rsidR="00EF5712" w:rsidRDefault="00A13677">
      <w:pPr>
        <w:pStyle w:val="TOC1"/>
        <w:tabs>
          <w:tab w:val="right" w:leader="dot" w:pos="5030"/>
        </w:tabs>
        <w:rPr>
          <w:rFonts w:eastAsiaTheme="minorEastAsia"/>
          <w:b w:val="0"/>
          <w:caps w:val="0"/>
          <w:noProof/>
          <w:sz w:val="22"/>
          <w:lang w:val="en-US" w:eastAsia="en-US" w:bidi="ar-SA"/>
        </w:rPr>
      </w:pPr>
      <w:hyperlink w:anchor="_Toc459843096" w:history="1">
        <w:r w:rsidR="00EF5712" w:rsidRPr="003A572D">
          <w:rPr>
            <w:rStyle w:val="Hyperlink"/>
            <w:rFonts w:eastAsia="PMingLiU" w:hint="eastAsia"/>
            <w:noProof/>
          </w:rPr>
          <w:t>線上服務特定條款</w:t>
        </w:r>
        <w:r w:rsidR="00EF5712">
          <w:rPr>
            <w:noProof/>
            <w:webHidden/>
          </w:rPr>
          <w:tab/>
        </w:r>
        <w:r w:rsidR="00EF5712">
          <w:rPr>
            <w:noProof/>
            <w:webHidden/>
          </w:rPr>
          <w:fldChar w:fldCharType="begin"/>
        </w:r>
        <w:r w:rsidR="00EF5712">
          <w:rPr>
            <w:noProof/>
            <w:webHidden/>
          </w:rPr>
          <w:instrText xml:space="preserve"> PAGEREF _Toc459843096 \h </w:instrText>
        </w:r>
        <w:r w:rsidR="00EF5712">
          <w:rPr>
            <w:noProof/>
            <w:webHidden/>
          </w:rPr>
        </w:r>
        <w:r w:rsidR="00EF5712">
          <w:rPr>
            <w:noProof/>
            <w:webHidden/>
          </w:rPr>
          <w:fldChar w:fldCharType="separate"/>
        </w:r>
        <w:r w:rsidR="00EF5712">
          <w:rPr>
            <w:noProof/>
            <w:webHidden/>
          </w:rPr>
          <w:t>17</w:t>
        </w:r>
        <w:r w:rsidR="00EF5712">
          <w:rPr>
            <w:noProof/>
            <w:webHidden/>
          </w:rPr>
          <w:fldChar w:fldCharType="end"/>
        </w:r>
      </w:hyperlink>
    </w:p>
    <w:p w:rsidR="00EF5712" w:rsidRDefault="00A13677">
      <w:pPr>
        <w:pStyle w:val="TOC2"/>
        <w:tabs>
          <w:tab w:val="right" w:leader="dot" w:pos="5030"/>
        </w:tabs>
        <w:rPr>
          <w:rFonts w:eastAsiaTheme="minorEastAsia"/>
          <w:b w:val="0"/>
          <w:smallCaps w:val="0"/>
          <w:noProof/>
          <w:sz w:val="22"/>
          <w:lang w:val="en-US" w:eastAsia="en-US" w:bidi="ar-SA"/>
        </w:rPr>
      </w:pPr>
      <w:hyperlink w:anchor="_Toc459843097" w:history="1">
        <w:r w:rsidR="00EF5712" w:rsidRPr="003A572D">
          <w:rPr>
            <w:rStyle w:val="Hyperlink"/>
            <w:rFonts w:eastAsia="PMingLiU"/>
            <w:noProof/>
          </w:rPr>
          <w:t xml:space="preserve">Microsoft Azure </w:t>
        </w:r>
        <w:r w:rsidR="00EF5712" w:rsidRPr="003A572D">
          <w:rPr>
            <w:rStyle w:val="Hyperlink"/>
            <w:rFonts w:eastAsia="PMingLiU" w:cs="MS Gothic" w:hint="eastAsia"/>
            <w:noProof/>
          </w:rPr>
          <w:t>服務</w:t>
        </w:r>
        <w:r w:rsidR="00EF5712">
          <w:rPr>
            <w:noProof/>
            <w:webHidden/>
          </w:rPr>
          <w:tab/>
        </w:r>
        <w:r w:rsidR="00EF5712">
          <w:rPr>
            <w:noProof/>
            <w:webHidden/>
          </w:rPr>
          <w:fldChar w:fldCharType="begin"/>
        </w:r>
        <w:r w:rsidR="00EF5712">
          <w:rPr>
            <w:noProof/>
            <w:webHidden/>
          </w:rPr>
          <w:instrText xml:space="preserve"> PAGEREF _Toc459843097 \h </w:instrText>
        </w:r>
        <w:r w:rsidR="00EF5712">
          <w:rPr>
            <w:noProof/>
            <w:webHidden/>
          </w:rPr>
        </w:r>
        <w:r w:rsidR="00EF5712">
          <w:rPr>
            <w:noProof/>
            <w:webHidden/>
          </w:rPr>
          <w:fldChar w:fldCharType="separate"/>
        </w:r>
        <w:r w:rsidR="00EF5712">
          <w:rPr>
            <w:noProof/>
            <w:webHidden/>
          </w:rPr>
          <w:t>17</w:t>
        </w:r>
        <w:r w:rsidR="00EF5712">
          <w:rPr>
            <w:noProof/>
            <w:webHidden/>
          </w:rPr>
          <w:fldChar w:fldCharType="end"/>
        </w:r>
      </w:hyperlink>
    </w:p>
    <w:p w:rsidR="00EF5712" w:rsidRDefault="00A13677">
      <w:pPr>
        <w:pStyle w:val="TOC4"/>
        <w:rPr>
          <w:rFonts w:eastAsiaTheme="minorEastAsia"/>
          <w:smallCaps w:val="0"/>
          <w:noProof/>
          <w:sz w:val="22"/>
          <w:lang w:val="en-US" w:eastAsia="en-US" w:bidi="ar-SA"/>
        </w:rPr>
      </w:pPr>
      <w:hyperlink w:anchor="_Toc459843098" w:history="1">
        <w:r w:rsidR="00EF5712" w:rsidRPr="003A572D">
          <w:rPr>
            <w:rStyle w:val="Hyperlink"/>
            <w:rFonts w:eastAsia="PMingLiU" w:cstheme="minorHAnsi"/>
            <w:noProof/>
          </w:rPr>
          <w:t>Microsoft Azure StorSimple</w:t>
        </w:r>
        <w:r w:rsidR="00EF5712">
          <w:rPr>
            <w:noProof/>
            <w:webHidden/>
          </w:rPr>
          <w:tab/>
        </w:r>
        <w:r w:rsidR="00EF5712">
          <w:rPr>
            <w:noProof/>
            <w:webHidden/>
          </w:rPr>
          <w:fldChar w:fldCharType="begin"/>
        </w:r>
        <w:r w:rsidR="00EF5712">
          <w:rPr>
            <w:noProof/>
            <w:webHidden/>
          </w:rPr>
          <w:instrText xml:space="preserve"> PAGEREF _Toc459843098 \h </w:instrText>
        </w:r>
        <w:r w:rsidR="00EF5712">
          <w:rPr>
            <w:noProof/>
            <w:webHidden/>
          </w:rPr>
        </w:r>
        <w:r w:rsidR="00EF5712">
          <w:rPr>
            <w:noProof/>
            <w:webHidden/>
          </w:rPr>
          <w:fldChar w:fldCharType="separate"/>
        </w:r>
        <w:r w:rsidR="00EF5712">
          <w:rPr>
            <w:noProof/>
            <w:webHidden/>
          </w:rPr>
          <w:t>18</w:t>
        </w:r>
        <w:r w:rsidR="00EF5712">
          <w:rPr>
            <w:noProof/>
            <w:webHidden/>
          </w:rPr>
          <w:fldChar w:fldCharType="end"/>
        </w:r>
      </w:hyperlink>
    </w:p>
    <w:p w:rsidR="00EF5712" w:rsidRDefault="00A13677">
      <w:pPr>
        <w:pStyle w:val="TOC4"/>
        <w:rPr>
          <w:rFonts w:eastAsiaTheme="minorEastAsia"/>
          <w:smallCaps w:val="0"/>
          <w:noProof/>
          <w:sz w:val="22"/>
          <w:lang w:val="en-US" w:eastAsia="en-US" w:bidi="ar-SA"/>
        </w:rPr>
      </w:pPr>
      <w:hyperlink w:anchor="_Toc459843099" w:history="1">
        <w:r w:rsidR="00EF5712" w:rsidRPr="003A572D">
          <w:rPr>
            <w:rStyle w:val="Hyperlink"/>
            <w:rFonts w:ascii="Calibri Light" w:eastAsia="PMingLiU" w:hAnsi="Calibri Light" w:cstheme="minorHAnsi"/>
            <w:noProof/>
          </w:rPr>
          <w:t>Microsoft Cloud App Security</w:t>
        </w:r>
        <w:r w:rsidR="00EF5712">
          <w:rPr>
            <w:noProof/>
            <w:webHidden/>
          </w:rPr>
          <w:tab/>
        </w:r>
        <w:r w:rsidR="00EF5712">
          <w:rPr>
            <w:noProof/>
            <w:webHidden/>
          </w:rPr>
          <w:fldChar w:fldCharType="begin"/>
        </w:r>
        <w:r w:rsidR="00EF5712">
          <w:rPr>
            <w:noProof/>
            <w:webHidden/>
          </w:rPr>
          <w:instrText xml:space="preserve"> PAGEREF _Toc459843099 \h </w:instrText>
        </w:r>
        <w:r w:rsidR="00EF5712">
          <w:rPr>
            <w:noProof/>
            <w:webHidden/>
          </w:rPr>
        </w:r>
        <w:r w:rsidR="00EF5712">
          <w:rPr>
            <w:noProof/>
            <w:webHidden/>
          </w:rPr>
          <w:fldChar w:fldCharType="separate"/>
        </w:r>
        <w:r w:rsidR="00EF5712">
          <w:rPr>
            <w:noProof/>
            <w:webHidden/>
          </w:rPr>
          <w:t>18</w:t>
        </w:r>
        <w:r w:rsidR="00EF5712">
          <w:rPr>
            <w:noProof/>
            <w:webHidden/>
          </w:rPr>
          <w:fldChar w:fldCharType="end"/>
        </w:r>
      </w:hyperlink>
    </w:p>
    <w:p w:rsidR="00EF5712" w:rsidRDefault="00A13677">
      <w:pPr>
        <w:pStyle w:val="TOC2"/>
        <w:tabs>
          <w:tab w:val="right" w:leader="dot" w:pos="5030"/>
        </w:tabs>
        <w:rPr>
          <w:rFonts w:eastAsiaTheme="minorEastAsia"/>
          <w:b w:val="0"/>
          <w:smallCaps w:val="0"/>
          <w:noProof/>
          <w:sz w:val="22"/>
          <w:lang w:val="en-US" w:eastAsia="en-US" w:bidi="ar-SA"/>
        </w:rPr>
      </w:pPr>
      <w:hyperlink w:anchor="_Toc459843100" w:history="1">
        <w:r w:rsidR="00EF5712" w:rsidRPr="003A572D">
          <w:rPr>
            <w:rStyle w:val="Hyperlink"/>
            <w:noProof/>
          </w:rPr>
          <w:t>Enterprise Mobility Suite</w:t>
        </w:r>
        <w:r w:rsidR="00EF5712">
          <w:rPr>
            <w:noProof/>
            <w:webHidden/>
          </w:rPr>
          <w:tab/>
        </w:r>
        <w:r w:rsidR="00EF5712">
          <w:rPr>
            <w:noProof/>
            <w:webHidden/>
          </w:rPr>
          <w:fldChar w:fldCharType="begin"/>
        </w:r>
        <w:r w:rsidR="00EF5712">
          <w:rPr>
            <w:noProof/>
            <w:webHidden/>
          </w:rPr>
          <w:instrText xml:space="preserve"> PAGEREF _Toc459843100 \h </w:instrText>
        </w:r>
        <w:r w:rsidR="00EF5712">
          <w:rPr>
            <w:noProof/>
            <w:webHidden/>
          </w:rPr>
        </w:r>
        <w:r w:rsidR="00EF5712">
          <w:rPr>
            <w:noProof/>
            <w:webHidden/>
          </w:rPr>
          <w:fldChar w:fldCharType="separate"/>
        </w:r>
        <w:r w:rsidR="00EF5712">
          <w:rPr>
            <w:noProof/>
            <w:webHidden/>
          </w:rPr>
          <w:t>18</w:t>
        </w:r>
        <w:r w:rsidR="00EF5712">
          <w:rPr>
            <w:noProof/>
            <w:webHidden/>
          </w:rPr>
          <w:fldChar w:fldCharType="end"/>
        </w:r>
      </w:hyperlink>
    </w:p>
    <w:p w:rsidR="00EF5712" w:rsidRDefault="00A13677">
      <w:pPr>
        <w:pStyle w:val="TOC4"/>
        <w:rPr>
          <w:rFonts w:eastAsiaTheme="minorEastAsia"/>
          <w:smallCaps w:val="0"/>
          <w:noProof/>
          <w:sz w:val="22"/>
          <w:lang w:val="en-US" w:eastAsia="en-US" w:bidi="ar-SA"/>
        </w:rPr>
      </w:pPr>
      <w:hyperlink w:anchor="_Toc459843101" w:history="1">
        <w:r w:rsidR="00EF5712" w:rsidRPr="003A572D">
          <w:rPr>
            <w:rStyle w:val="Hyperlink"/>
            <w:noProof/>
          </w:rPr>
          <w:t>Azure Active Directory Basic</w:t>
        </w:r>
        <w:r w:rsidR="00EF5712">
          <w:rPr>
            <w:noProof/>
            <w:webHidden/>
          </w:rPr>
          <w:tab/>
        </w:r>
        <w:r w:rsidR="00EF5712">
          <w:rPr>
            <w:noProof/>
            <w:webHidden/>
          </w:rPr>
          <w:fldChar w:fldCharType="begin"/>
        </w:r>
        <w:r w:rsidR="00EF5712">
          <w:rPr>
            <w:noProof/>
            <w:webHidden/>
          </w:rPr>
          <w:instrText xml:space="preserve"> PAGEREF _Toc459843101 \h </w:instrText>
        </w:r>
        <w:r w:rsidR="00EF5712">
          <w:rPr>
            <w:noProof/>
            <w:webHidden/>
          </w:rPr>
        </w:r>
        <w:r w:rsidR="00EF5712">
          <w:rPr>
            <w:noProof/>
            <w:webHidden/>
          </w:rPr>
          <w:fldChar w:fldCharType="separate"/>
        </w:r>
        <w:r w:rsidR="00EF5712">
          <w:rPr>
            <w:noProof/>
            <w:webHidden/>
          </w:rPr>
          <w:t>18</w:t>
        </w:r>
        <w:r w:rsidR="00EF5712">
          <w:rPr>
            <w:noProof/>
            <w:webHidden/>
          </w:rPr>
          <w:fldChar w:fldCharType="end"/>
        </w:r>
      </w:hyperlink>
    </w:p>
    <w:p w:rsidR="00EF5712" w:rsidRDefault="00A13677">
      <w:pPr>
        <w:pStyle w:val="TOC4"/>
        <w:rPr>
          <w:rFonts w:eastAsiaTheme="minorEastAsia"/>
          <w:smallCaps w:val="0"/>
          <w:noProof/>
          <w:sz w:val="22"/>
          <w:lang w:val="en-US" w:eastAsia="en-US" w:bidi="ar-SA"/>
        </w:rPr>
      </w:pPr>
      <w:hyperlink w:anchor="_Toc459843102" w:history="1">
        <w:r w:rsidR="00EF5712" w:rsidRPr="003A572D">
          <w:rPr>
            <w:rStyle w:val="Hyperlink"/>
            <w:noProof/>
          </w:rPr>
          <w:t>Azure Active Directory Premium</w:t>
        </w:r>
        <w:r w:rsidR="00EF5712">
          <w:rPr>
            <w:noProof/>
            <w:webHidden/>
          </w:rPr>
          <w:tab/>
        </w:r>
        <w:r w:rsidR="00EF5712">
          <w:rPr>
            <w:noProof/>
            <w:webHidden/>
          </w:rPr>
          <w:fldChar w:fldCharType="begin"/>
        </w:r>
        <w:r w:rsidR="00EF5712">
          <w:rPr>
            <w:noProof/>
            <w:webHidden/>
          </w:rPr>
          <w:instrText xml:space="preserve"> PAGEREF _Toc459843102 \h </w:instrText>
        </w:r>
        <w:r w:rsidR="00EF5712">
          <w:rPr>
            <w:noProof/>
            <w:webHidden/>
          </w:rPr>
        </w:r>
        <w:r w:rsidR="00EF5712">
          <w:rPr>
            <w:noProof/>
            <w:webHidden/>
          </w:rPr>
          <w:fldChar w:fldCharType="separate"/>
        </w:r>
        <w:r w:rsidR="00EF5712">
          <w:rPr>
            <w:noProof/>
            <w:webHidden/>
          </w:rPr>
          <w:t>18</w:t>
        </w:r>
        <w:r w:rsidR="00EF5712">
          <w:rPr>
            <w:noProof/>
            <w:webHidden/>
          </w:rPr>
          <w:fldChar w:fldCharType="end"/>
        </w:r>
      </w:hyperlink>
    </w:p>
    <w:p w:rsidR="00EF5712" w:rsidRDefault="00A13677">
      <w:pPr>
        <w:pStyle w:val="TOC4"/>
        <w:rPr>
          <w:rFonts w:eastAsiaTheme="minorEastAsia"/>
          <w:smallCaps w:val="0"/>
          <w:noProof/>
          <w:sz w:val="22"/>
          <w:lang w:val="en-US" w:eastAsia="en-US" w:bidi="ar-SA"/>
        </w:rPr>
      </w:pPr>
      <w:hyperlink w:anchor="_Toc459843103" w:history="1">
        <w:r w:rsidR="00EF5712" w:rsidRPr="003A572D">
          <w:rPr>
            <w:rStyle w:val="Hyperlink"/>
            <w:rFonts w:ascii="Calibri Light" w:eastAsia="PMingLiU" w:hAnsi="Calibri Light"/>
            <w:noProof/>
          </w:rPr>
          <w:t>Azure Rights Management Premium</w:t>
        </w:r>
        <w:r w:rsidR="00EF5712">
          <w:rPr>
            <w:noProof/>
            <w:webHidden/>
          </w:rPr>
          <w:tab/>
        </w:r>
        <w:r w:rsidR="00EF5712">
          <w:rPr>
            <w:noProof/>
            <w:webHidden/>
          </w:rPr>
          <w:fldChar w:fldCharType="begin"/>
        </w:r>
        <w:r w:rsidR="00EF5712">
          <w:rPr>
            <w:noProof/>
            <w:webHidden/>
          </w:rPr>
          <w:instrText xml:space="preserve"> PAGEREF _Toc459843103 \h </w:instrText>
        </w:r>
        <w:r w:rsidR="00EF5712">
          <w:rPr>
            <w:noProof/>
            <w:webHidden/>
          </w:rPr>
        </w:r>
        <w:r w:rsidR="00EF5712">
          <w:rPr>
            <w:noProof/>
            <w:webHidden/>
          </w:rPr>
          <w:fldChar w:fldCharType="separate"/>
        </w:r>
        <w:r w:rsidR="00EF5712">
          <w:rPr>
            <w:noProof/>
            <w:webHidden/>
          </w:rPr>
          <w:t>19</w:t>
        </w:r>
        <w:r w:rsidR="00EF5712">
          <w:rPr>
            <w:noProof/>
            <w:webHidden/>
          </w:rPr>
          <w:fldChar w:fldCharType="end"/>
        </w:r>
      </w:hyperlink>
    </w:p>
    <w:p w:rsidR="00EF5712" w:rsidRDefault="00A13677">
      <w:pPr>
        <w:pStyle w:val="TOC4"/>
        <w:rPr>
          <w:rFonts w:eastAsiaTheme="minorEastAsia"/>
          <w:smallCaps w:val="0"/>
          <w:noProof/>
          <w:sz w:val="22"/>
          <w:lang w:val="en-US" w:eastAsia="en-US" w:bidi="ar-SA"/>
        </w:rPr>
      </w:pPr>
      <w:hyperlink w:anchor="_Toc459843104" w:history="1">
        <w:r w:rsidR="00EF5712" w:rsidRPr="003A572D">
          <w:rPr>
            <w:rStyle w:val="Hyperlink"/>
            <w:noProof/>
          </w:rPr>
          <w:t>Azure RemoteApp</w:t>
        </w:r>
        <w:r w:rsidR="00EF5712">
          <w:rPr>
            <w:noProof/>
            <w:webHidden/>
          </w:rPr>
          <w:tab/>
        </w:r>
        <w:r w:rsidR="00EF5712">
          <w:rPr>
            <w:noProof/>
            <w:webHidden/>
          </w:rPr>
          <w:fldChar w:fldCharType="begin"/>
        </w:r>
        <w:r w:rsidR="00EF5712">
          <w:rPr>
            <w:noProof/>
            <w:webHidden/>
          </w:rPr>
          <w:instrText xml:space="preserve"> PAGEREF _Toc459843104 \h </w:instrText>
        </w:r>
        <w:r w:rsidR="00EF5712">
          <w:rPr>
            <w:noProof/>
            <w:webHidden/>
          </w:rPr>
        </w:r>
        <w:r w:rsidR="00EF5712">
          <w:rPr>
            <w:noProof/>
            <w:webHidden/>
          </w:rPr>
          <w:fldChar w:fldCharType="separate"/>
        </w:r>
        <w:r w:rsidR="00EF5712">
          <w:rPr>
            <w:noProof/>
            <w:webHidden/>
          </w:rPr>
          <w:t>19</w:t>
        </w:r>
        <w:r w:rsidR="00EF5712">
          <w:rPr>
            <w:noProof/>
            <w:webHidden/>
          </w:rPr>
          <w:fldChar w:fldCharType="end"/>
        </w:r>
      </w:hyperlink>
    </w:p>
    <w:p w:rsidR="00EF5712" w:rsidRDefault="00A13677">
      <w:pPr>
        <w:pStyle w:val="TOC4"/>
        <w:rPr>
          <w:rFonts w:eastAsiaTheme="minorEastAsia"/>
          <w:smallCaps w:val="0"/>
          <w:noProof/>
          <w:sz w:val="22"/>
          <w:lang w:val="en-US" w:eastAsia="en-US" w:bidi="ar-SA"/>
        </w:rPr>
      </w:pPr>
      <w:hyperlink w:anchor="_Toc459843105" w:history="1">
        <w:r w:rsidR="00EF5712" w:rsidRPr="003A572D">
          <w:rPr>
            <w:rStyle w:val="Hyperlink"/>
            <w:rFonts w:eastAsia="PMingLiU"/>
            <w:noProof/>
          </w:rPr>
          <w:t>Microsoft MultiFactor Authentication</w:t>
        </w:r>
        <w:r w:rsidR="00EF5712">
          <w:rPr>
            <w:noProof/>
            <w:webHidden/>
          </w:rPr>
          <w:tab/>
        </w:r>
        <w:r w:rsidR="00EF5712">
          <w:rPr>
            <w:noProof/>
            <w:webHidden/>
          </w:rPr>
          <w:fldChar w:fldCharType="begin"/>
        </w:r>
        <w:r w:rsidR="00EF5712">
          <w:rPr>
            <w:noProof/>
            <w:webHidden/>
          </w:rPr>
          <w:instrText xml:space="preserve"> PAGEREF _Toc459843105 \h </w:instrText>
        </w:r>
        <w:r w:rsidR="00EF5712">
          <w:rPr>
            <w:noProof/>
            <w:webHidden/>
          </w:rPr>
        </w:r>
        <w:r w:rsidR="00EF5712">
          <w:rPr>
            <w:noProof/>
            <w:webHidden/>
          </w:rPr>
          <w:fldChar w:fldCharType="separate"/>
        </w:r>
        <w:r w:rsidR="00EF5712">
          <w:rPr>
            <w:noProof/>
            <w:webHidden/>
          </w:rPr>
          <w:t>19</w:t>
        </w:r>
        <w:r w:rsidR="00EF5712">
          <w:rPr>
            <w:noProof/>
            <w:webHidden/>
          </w:rPr>
          <w:fldChar w:fldCharType="end"/>
        </w:r>
      </w:hyperlink>
    </w:p>
    <w:p w:rsidR="00EF5712" w:rsidRDefault="00A13677">
      <w:pPr>
        <w:pStyle w:val="TOC3"/>
        <w:tabs>
          <w:tab w:val="right" w:leader="dot" w:pos="5030"/>
        </w:tabs>
        <w:rPr>
          <w:rFonts w:eastAsiaTheme="minorEastAsia"/>
          <w:smallCaps w:val="0"/>
          <w:noProof/>
          <w:sz w:val="22"/>
          <w:lang w:val="en-US" w:eastAsia="en-US" w:bidi="ar-SA"/>
        </w:rPr>
      </w:pPr>
      <w:hyperlink w:anchor="_Toc459843106" w:history="1">
        <w:r w:rsidR="00EF5712" w:rsidRPr="003A572D">
          <w:rPr>
            <w:rStyle w:val="Hyperlink"/>
            <w:rFonts w:ascii="Calibri Light" w:hAnsi="Calibri Light"/>
            <w:noProof/>
          </w:rPr>
          <w:t>Microsoft Intune</w:t>
        </w:r>
        <w:r w:rsidR="00EF5712">
          <w:rPr>
            <w:noProof/>
            <w:webHidden/>
          </w:rPr>
          <w:tab/>
        </w:r>
        <w:r w:rsidR="00EF5712">
          <w:rPr>
            <w:noProof/>
            <w:webHidden/>
          </w:rPr>
          <w:fldChar w:fldCharType="begin"/>
        </w:r>
        <w:r w:rsidR="00EF5712">
          <w:rPr>
            <w:noProof/>
            <w:webHidden/>
          </w:rPr>
          <w:instrText xml:space="preserve"> PAGEREF _Toc459843106 \h </w:instrText>
        </w:r>
        <w:r w:rsidR="00EF5712">
          <w:rPr>
            <w:noProof/>
            <w:webHidden/>
          </w:rPr>
        </w:r>
        <w:r w:rsidR="00EF5712">
          <w:rPr>
            <w:noProof/>
            <w:webHidden/>
          </w:rPr>
          <w:fldChar w:fldCharType="separate"/>
        </w:r>
        <w:r w:rsidR="00EF5712">
          <w:rPr>
            <w:noProof/>
            <w:webHidden/>
          </w:rPr>
          <w:t>19</w:t>
        </w:r>
        <w:r w:rsidR="00EF5712">
          <w:rPr>
            <w:noProof/>
            <w:webHidden/>
          </w:rPr>
          <w:fldChar w:fldCharType="end"/>
        </w:r>
      </w:hyperlink>
    </w:p>
    <w:p w:rsidR="00EF5712" w:rsidRDefault="00A13677">
      <w:pPr>
        <w:pStyle w:val="TOC2"/>
        <w:tabs>
          <w:tab w:val="right" w:leader="dot" w:pos="5030"/>
        </w:tabs>
        <w:rPr>
          <w:rFonts w:eastAsiaTheme="minorEastAsia"/>
          <w:b w:val="0"/>
          <w:smallCaps w:val="0"/>
          <w:noProof/>
          <w:sz w:val="22"/>
          <w:lang w:val="en-US" w:eastAsia="en-US" w:bidi="ar-SA"/>
        </w:rPr>
      </w:pPr>
      <w:hyperlink w:anchor="_Toc459843107" w:history="1">
        <w:r w:rsidR="00EF5712" w:rsidRPr="003A572D">
          <w:rPr>
            <w:rStyle w:val="Hyperlink"/>
            <w:rFonts w:ascii="Calibri Light" w:eastAsia="PMingLiU" w:hAnsi="Calibri Light"/>
            <w:noProof/>
          </w:rPr>
          <w:t xml:space="preserve">Microsoft Dynamics Online </w:t>
        </w:r>
        <w:r w:rsidR="00EF5712" w:rsidRPr="003A572D">
          <w:rPr>
            <w:rStyle w:val="Hyperlink"/>
            <w:rFonts w:ascii="Calibri Light" w:eastAsia="PMingLiU" w:hAnsi="Calibri Light" w:hint="eastAsia"/>
            <w:noProof/>
          </w:rPr>
          <w:t>服務</w:t>
        </w:r>
        <w:r w:rsidR="00EF5712">
          <w:rPr>
            <w:noProof/>
            <w:webHidden/>
          </w:rPr>
          <w:tab/>
        </w:r>
        <w:r w:rsidR="00EF5712">
          <w:rPr>
            <w:noProof/>
            <w:webHidden/>
          </w:rPr>
          <w:fldChar w:fldCharType="begin"/>
        </w:r>
        <w:r w:rsidR="00EF5712">
          <w:rPr>
            <w:noProof/>
            <w:webHidden/>
          </w:rPr>
          <w:instrText xml:space="preserve"> PAGEREF _Toc459843107 \h </w:instrText>
        </w:r>
        <w:r w:rsidR="00EF5712">
          <w:rPr>
            <w:noProof/>
            <w:webHidden/>
          </w:rPr>
        </w:r>
        <w:r w:rsidR="00EF5712">
          <w:rPr>
            <w:noProof/>
            <w:webHidden/>
          </w:rPr>
          <w:fldChar w:fldCharType="separate"/>
        </w:r>
        <w:r w:rsidR="00EF5712">
          <w:rPr>
            <w:noProof/>
            <w:webHidden/>
          </w:rPr>
          <w:t>19</w:t>
        </w:r>
        <w:r w:rsidR="00EF5712">
          <w:rPr>
            <w:noProof/>
            <w:webHidden/>
          </w:rPr>
          <w:fldChar w:fldCharType="end"/>
        </w:r>
      </w:hyperlink>
    </w:p>
    <w:p w:rsidR="00EF5712" w:rsidRDefault="00A13677">
      <w:pPr>
        <w:pStyle w:val="TOC4"/>
        <w:rPr>
          <w:rFonts w:eastAsiaTheme="minorEastAsia"/>
          <w:smallCaps w:val="0"/>
          <w:noProof/>
          <w:sz w:val="22"/>
          <w:lang w:val="en-US" w:eastAsia="en-US" w:bidi="ar-SA"/>
        </w:rPr>
      </w:pPr>
      <w:hyperlink w:anchor="_Toc459843108" w:history="1">
        <w:r w:rsidR="00EF5712" w:rsidRPr="003A572D">
          <w:rPr>
            <w:rStyle w:val="Hyperlink"/>
            <w:rFonts w:ascii="Calibri Light" w:eastAsia="PMingLiU" w:hAnsi="Calibri Light"/>
            <w:noProof/>
          </w:rPr>
          <w:t>Microsoft Dynamics AX</w:t>
        </w:r>
        <w:r w:rsidR="00EF5712">
          <w:rPr>
            <w:noProof/>
            <w:webHidden/>
          </w:rPr>
          <w:tab/>
        </w:r>
        <w:r w:rsidR="00EF5712">
          <w:rPr>
            <w:noProof/>
            <w:webHidden/>
          </w:rPr>
          <w:fldChar w:fldCharType="begin"/>
        </w:r>
        <w:r w:rsidR="00EF5712">
          <w:rPr>
            <w:noProof/>
            <w:webHidden/>
          </w:rPr>
          <w:instrText xml:space="preserve"> PAGEREF _Toc459843108 \h </w:instrText>
        </w:r>
        <w:r w:rsidR="00EF5712">
          <w:rPr>
            <w:noProof/>
            <w:webHidden/>
          </w:rPr>
        </w:r>
        <w:r w:rsidR="00EF5712">
          <w:rPr>
            <w:noProof/>
            <w:webHidden/>
          </w:rPr>
          <w:fldChar w:fldCharType="separate"/>
        </w:r>
        <w:r w:rsidR="00EF5712">
          <w:rPr>
            <w:noProof/>
            <w:webHidden/>
          </w:rPr>
          <w:t>20</w:t>
        </w:r>
        <w:r w:rsidR="00EF5712">
          <w:rPr>
            <w:noProof/>
            <w:webHidden/>
          </w:rPr>
          <w:fldChar w:fldCharType="end"/>
        </w:r>
      </w:hyperlink>
    </w:p>
    <w:p w:rsidR="00EF5712" w:rsidRDefault="00A13677">
      <w:pPr>
        <w:pStyle w:val="TOC4"/>
        <w:rPr>
          <w:rFonts w:eastAsiaTheme="minorEastAsia"/>
          <w:smallCaps w:val="0"/>
          <w:noProof/>
          <w:sz w:val="22"/>
          <w:lang w:val="en-US" w:eastAsia="en-US" w:bidi="ar-SA"/>
        </w:rPr>
      </w:pPr>
      <w:hyperlink w:anchor="_Toc459843109" w:history="1">
        <w:r w:rsidR="00EF5712" w:rsidRPr="003A572D">
          <w:rPr>
            <w:rStyle w:val="Hyperlink"/>
            <w:rFonts w:ascii="Calibri Light" w:eastAsia="PMingLiU" w:hAnsi="Calibri Light"/>
            <w:noProof/>
          </w:rPr>
          <w:t>Microsoft Dynamics CRM Online</w:t>
        </w:r>
        <w:r w:rsidR="00EF5712">
          <w:rPr>
            <w:noProof/>
            <w:webHidden/>
          </w:rPr>
          <w:tab/>
        </w:r>
        <w:r w:rsidR="00EF5712">
          <w:rPr>
            <w:noProof/>
            <w:webHidden/>
          </w:rPr>
          <w:fldChar w:fldCharType="begin"/>
        </w:r>
        <w:r w:rsidR="00EF5712">
          <w:rPr>
            <w:noProof/>
            <w:webHidden/>
          </w:rPr>
          <w:instrText xml:space="preserve"> PAGEREF _Toc459843109 \h </w:instrText>
        </w:r>
        <w:r w:rsidR="00EF5712">
          <w:rPr>
            <w:noProof/>
            <w:webHidden/>
          </w:rPr>
        </w:r>
        <w:r w:rsidR="00EF5712">
          <w:rPr>
            <w:noProof/>
            <w:webHidden/>
          </w:rPr>
          <w:fldChar w:fldCharType="separate"/>
        </w:r>
        <w:r w:rsidR="00EF5712">
          <w:rPr>
            <w:noProof/>
            <w:webHidden/>
          </w:rPr>
          <w:t>20</w:t>
        </w:r>
        <w:r w:rsidR="00EF5712">
          <w:rPr>
            <w:noProof/>
            <w:webHidden/>
          </w:rPr>
          <w:fldChar w:fldCharType="end"/>
        </w:r>
      </w:hyperlink>
    </w:p>
    <w:p w:rsidR="00EF5712" w:rsidRDefault="00A13677">
      <w:pPr>
        <w:pStyle w:val="TOC4"/>
        <w:rPr>
          <w:rFonts w:eastAsiaTheme="minorEastAsia"/>
          <w:smallCaps w:val="0"/>
          <w:noProof/>
          <w:sz w:val="22"/>
          <w:lang w:val="en-US" w:eastAsia="en-US" w:bidi="ar-SA"/>
        </w:rPr>
      </w:pPr>
      <w:hyperlink w:anchor="_Toc459843110" w:history="1">
        <w:r w:rsidR="00EF5712" w:rsidRPr="003A572D">
          <w:rPr>
            <w:rStyle w:val="Hyperlink"/>
            <w:noProof/>
          </w:rPr>
          <w:t>Microsoft Dynamics Marketing</w:t>
        </w:r>
        <w:r w:rsidR="00EF5712">
          <w:rPr>
            <w:noProof/>
            <w:webHidden/>
          </w:rPr>
          <w:tab/>
        </w:r>
        <w:r w:rsidR="00EF5712">
          <w:rPr>
            <w:noProof/>
            <w:webHidden/>
          </w:rPr>
          <w:fldChar w:fldCharType="begin"/>
        </w:r>
        <w:r w:rsidR="00EF5712">
          <w:rPr>
            <w:noProof/>
            <w:webHidden/>
          </w:rPr>
          <w:instrText xml:space="preserve"> PAGEREF _Toc459843110 \h </w:instrText>
        </w:r>
        <w:r w:rsidR="00EF5712">
          <w:rPr>
            <w:noProof/>
            <w:webHidden/>
          </w:rPr>
        </w:r>
        <w:r w:rsidR="00EF5712">
          <w:rPr>
            <w:noProof/>
            <w:webHidden/>
          </w:rPr>
          <w:fldChar w:fldCharType="separate"/>
        </w:r>
        <w:r w:rsidR="00EF5712">
          <w:rPr>
            <w:noProof/>
            <w:webHidden/>
          </w:rPr>
          <w:t>20</w:t>
        </w:r>
        <w:r w:rsidR="00EF5712">
          <w:rPr>
            <w:noProof/>
            <w:webHidden/>
          </w:rPr>
          <w:fldChar w:fldCharType="end"/>
        </w:r>
      </w:hyperlink>
    </w:p>
    <w:p w:rsidR="00EF5712" w:rsidRDefault="00A13677">
      <w:pPr>
        <w:pStyle w:val="TOC4"/>
        <w:rPr>
          <w:rFonts w:eastAsiaTheme="minorEastAsia"/>
          <w:smallCaps w:val="0"/>
          <w:noProof/>
          <w:sz w:val="22"/>
          <w:lang w:val="en-US" w:eastAsia="en-US" w:bidi="ar-SA"/>
        </w:rPr>
      </w:pPr>
      <w:hyperlink w:anchor="_Toc459843111" w:history="1">
        <w:r w:rsidR="00EF5712" w:rsidRPr="003A572D">
          <w:rPr>
            <w:rStyle w:val="Hyperlink"/>
            <w:noProof/>
          </w:rPr>
          <w:t>Microsoft Social Engagement</w:t>
        </w:r>
        <w:r w:rsidR="00EF5712">
          <w:rPr>
            <w:noProof/>
            <w:webHidden/>
          </w:rPr>
          <w:tab/>
        </w:r>
        <w:r w:rsidR="00EF5712">
          <w:rPr>
            <w:noProof/>
            <w:webHidden/>
          </w:rPr>
          <w:fldChar w:fldCharType="begin"/>
        </w:r>
        <w:r w:rsidR="00EF5712">
          <w:rPr>
            <w:noProof/>
            <w:webHidden/>
          </w:rPr>
          <w:instrText xml:space="preserve"> PAGEREF _Toc459843111 \h </w:instrText>
        </w:r>
        <w:r w:rsidR="00EF5712">
          <w:rPr>
            <w:noProof/>
            <w:webHidden/>
          </w:rPr>
        </w:r>
        <w:r w:rsidR="00EF5712">
          <w:rPr>
            <w:noProof/>
            <w:webHidden/>
          </w:rPr>
          <w:fldChar w:fldCharType="separate"/>
        </w:r>
        <w:r w:rsidR="00EF5712">
          <w:rPr>
            <w:noProof/>
            <w:webHidden/>
          </w:rPr>
          <w:t>20</w:t>
        </w:r>
        <w:r w:rsidR="00EF5712">
          <w:rPr>
            <w:noProof/>
            <w:webHidden/>
          </w:rPr>
          <w:fldChar w:fldCharType="end"/>
        </w:r>
      </w:hyperlink>
    </w:p>
    <w:p w:rsidR="00EF5712" w:rsidRDefault="00A13677">
      <w:pPr>
        <w:pStyle w:val="TOC4"/>
        <w:rPr>
          <w:rFonts w:eastAsiaTheme="minorEastAsia"/>
          <w:smallCaps w:val="0"/>
          <w:noProof/>
          <w:sz w:val="22"/>
          <w:lang w:val="en-US" w:eastAsia="en-US" w:bidi="ar-SA"/>
        </w:rPr>
      </w:pPr>
      <w:hyperlink w:anchor="_Toc459843112" w:history="1">
        <w:r w:rsidR="00EF5712" w:rsidRPr="003A572D">
          <w:rPr>
            <w:rStyle w:val="Hyperlink"/>
            <w:rFonts w:eastAsia="PMingLiU"/>
            <w:noProof/>
          </w:rPr>
          <w:t xml:space="preserve">Microsoft </w:t>
        </w:r>
        <w:r w:rsidR="00EF5712" w:rsidRPr="003A572D">
          <w:rPr>
            <w:rStyle w:val="Hyperlink"/>
            <w:rFonts w:eastAsia="PMingLiU" w:cs="MS Gothic" w:hint="eastAsia"/>
            <w:noProof/>
          </w:rPr>
          <w:t>發行之</w:t>
        </w:r>
        <w:r w:rsidR="00EF5712" w:rsidRPr="003A572D">
          <w:rPr>
            <w:rStyle w:val="Hyperlink"/>
            <w:rFonts w:eastAsia="PMingLiU"/>
            <w:noProof/>
          </w:rPr>
          <w:t xml:space="preserve"> Parature</w:t>
        </w:r>
        <w:r w:rsidR="00EF5712">
          <w:rPr>
            <w:noProof/>
            <w:webHidden/>
          </w:rPr>
          <w:tab/>
        </w:r>
        <w:r w:rsidR="00EF5712">
          <w:rPr>
            <w:noProof/>
            <w:webHidden/>
          </w:rPr>
          <w:fldChar w:fldCharType="begin"/>
        </w:r>
        <w:r w:rsidR="00EF5712">
          <w:rPr>
            <w:noProof/>
            <w:webHidden/>
          </w:rPr>
          <w:instrText xml:space="preserve"> PAGEREF _Toc459843112 \h </w:instrText>
        </w:r>
        <w:r w:rsidR="00EF5712">
          <w:rPr>
            <w:noProof/>
            <w:webHidden/>
          </w:rPr>
        </w:r>
        <w:r w:rsidR="00EF5712">
          <w:rPr>
            <w:noProof/>
            <w:webHidden/>
          </w:rPr>
          <w:fldChar w:fldCharType="separate"/>
        </w:r>
        <w:r w:rsidR="00EF5712">
          <w:rPr>
            <w:noProof/>
            <w:webHidden/>
          </w:rPr>
          <w:t>21</w:t>
        </w:r>
        <w:r w:rsidR="00EF5712">
          <w:rPr>
            <w:noProof/>
            <w:webHidden/>
          </w:rPr>
          <w:fldChar w:fldCharType="end"/>
        </w:r>
      </w:hyperlink>
    </w:p>
    <w:p w:rsidR="00EF5712" w:rsidRDefault="00A13677">
      <w:pPr>
        <w:pStyle w:val="TOC2"/>
        <w:tabs>
          <w:tab w:val="right" w:leader="dot" w:pos="5030"/>
        </w:tabs>
        <w:rPr>
          <w:rFonts w:eastAsiaTheme="minorEastAsia"/>
          <w:b w:val="0"/>
          <w:smallCaps w:val="0"/>
          <w:noProof/>
          <w:sz w:val="22"/>
          <w:lang w:val="en-US" w:eastAsia="en-US" w:bidi="ar-SA"/>
        </w:rPr>
      </w:pPr>
      <w:hyperlink w:anchor="_Toc459843113" w:history="1">
        <w:r w:rsidR="00EF5712" w:rsidRPr="003A572D">
          <w:rPr>
            <w:rStyle w:val="Hyperlink"/>
            <w:noProof/>
          </w:rPr>
          <w:t>Office 365 Services</w:t>
        </w:r>
        <w:r w:rsidR="00EF5712">
          <w:rPr>
            <w:noProof/>
            <w:webHidden/>
          </w:rPr>
          <w:tab/>
        </w:r>
        <w:r w:rsidR="00EF5712">
          <w:rPr>
            <w:noProof/>
            <w:webHidden/>
          </w:rPr>
          <w:fldChar w:fldCharType="begin"/>
        </w:r>
        <w:r w:rsidR="00EF5712">
          <w:rPr>
            <w:noProof/>
            <w:webHidden/>
          </w:rPr>
          <w:instrText xml:space="preserve"> PAGEREF _Toc459843113 \h </w:instrText>
        </w:r>
        <w:r w:rsidR="00EF5712">
          <w:rPr>
            <w:noProof/>
            <w:webHidden/>
          </w:rPr>
        </w:r>
        <w:r w:rsidR="00EF5712">
          <w:rPr>
            <w:noProof/>
            <w:webHidden/>
          </w:rPr>
          <w:fldChar w:fldCharType="separate"/>
        </w:r>
        <w:r w:rsidR="00EF5712">
          <w:rPr>
            <w:noProof/>
            <w:webHidden/>
          </w:rPr>
          <w:t>21</w:t>
        </w:r>
        <w:r w:rsidR="00EF5712">
          <w:rPr>
            <w:noProof/>
            <w:webHidden/>
          </w:rPr>
          <w:fldChar w:fldCharType="end"/>
        </w:r>
      </w:hyperlink>
    </w:p>
    <w:p w:rsidR="00EF5712" w:rsidRDefault="00A13677">
      <w:pPr>
        <w:pStyle w:val="TOC4"/>
        <w:rPr>
          <w:rFonts w:eastAsiaTheme="minorEastAsia"/>
          <w:smallCaps w:val="0"/>
          <w:noProof/>
          <w:sz w:val="22"/>
          <w:lang w:val="en-US" w:eastAsia="en-US" w:bidi="ar-SA"/>
        </w:rPr>
      </w:pPr>
      <w:hyperlink w:anchor="_Toc459843114" w:history="1">
        <w:r w:rsidR="00EF5712" w:rsidRPr="003A572D">
          <w:rPr>
            <w:rStyle w:val="Hyperlink"/>
            <w:rFonts w:ascii="Calibri Light" w:eastAsia="PMingLiU" w:hAnsi="Calibri Light"/>
            <w:noProof/>
          </w:rPr>
          <w:t>Exchange Online</w:t>
        </w:r>
        <w:r w:rsidR="00EF5712">
          <w:rPr>
            <w:noProof/>
            <w:webHidden/>
          </w:rPr>
          <w:tab/>
        </w:r>
        <w:r w:rsidR="00EF5712">
          <w:rPr>
            <w:noProof/>
            <w:webHidden/>
          </w:rPr>
          <w:fldChar w:fldCharType="begin"/>
        </w:r>
        <w:r w:rsidR="00EF5712">
          <w:rPr>
            <w:noProof/>
            <w:webHidden/>
          </w:rPr>
          <w:instrText xml:space="preserve"> PAGEREF _Toc459843114 \h </w:instrText>
        </w:r>
        <w:r w:rsidR="00EF5712">
          <w:rPr>
            <w:noProof/>
            <w:webHidden/>
          </w:rPr>
        </w:r>
        <w:r w:rsidR="00EF5712">
          <w:rPr>
            <w:noProof/>
            <w:webHidden/>
          </w:rPr>
          <w:fldChar w:fldCharType="separate"/>
        </w:r>
        <w:r w:rsidR="00EF5712">
          <w:rPr>
            <w:noProof/>
            <w:webHidden/>
          </w:rPr>
          <w:t>21</w:t>
        </w:r>
        <w:r w:rsidR="00EF5712">
          <w:rPr>
            <w:noProof/>
            <w:webHidden/>
          </w:rPr>
          <w:fldChar w:fldCharType="end"/>
        </w:r>
      </w:hyperlink>
    </w:p>
    <w:p w:rsidR="00EF5712" w:rsidRDefault="00A13677">
      <w:pPr>
        <w:pStyle w:val="TOC4"/>
        <w:rPr>
          <w:rFonts w:eastAsiaTheme="minorEastAsia"/>
          <w:smallCaps w:val="0"/>
          <w:noProof/>
          <w:sz w:val="22"/>
          <w:lang w:val="en-US" w:eastAsia="en-US" w:bidi="ar-SA"/>
        </w:rPr>
      </w:pPr>
      <w:hyperlink w:anchor="_Toc459843115" w:history="1">
        <w:r w:rsidR="00EF5712" w:rsidRPr="003A572D">
          <w:rPr>
            <w:rStyle w:val="Hyperlink"/>
            <w:rFonts w:eastAsia="PMingLiU"/>
            <w:noProof/>
          </w:rPr>
          <w:t xml:space="preserve">Office 365 </w:t>
        </w:r>
        <w:r w:rsidR="00EF5712" w:rsidRPr="003A572D">
          <w:rPr>
            <w:rStyle w:val="Hyperlink"/>
            <w:rFonts w:eastAsia="PMingLiU" w:cs="MS Gothic" w:hint="eastAsia"/>
            <w:noProof/>
          </w:rPr>
          <w:t>應用程式</w:t>
        </w:r>
        <w:r w:rsidR="00EF5712">
          <w:rPr>
            <w:noProof/>
            <w:webHidden/>
          </w:rPr>
          <w:tab/>
        </w:r>
        <w:r w:rsidR="00EF5712">
          <w:rPr>
            <w:noProof/>
            <w:webHidden/>
          </w:rPr>
          <w:fldChar w:fldCharType="begin"/>
        </w:r>
        <w:r w:rsidR="00EF5712">
          <w:rPr>
            <w:noProof/>
            <w:webHidden/>
          </w:rPr>
          <w:instrText xml:space="preserve"> PAGEREF _Toc459843115 \h </w:instrText>
        </w:r>
        <w:r w:rsidR="00EF5712">
          <w:rPr>
            <w:noProof/>
            <w:webHidden/>
          </w:rPr>
        </w:r>
        <w:r w:rsidR="00EF5712">
          <w:rPr>
            <w:noProof/>
            <w:webHidden/>
          </w:rPr>
          <w:fldChar w:fldCharType="separate"/>
        </w:r>
        <w:r w:rsidR="00EF5712">
          <w:rPr>
            <w:noProof/>
            <w:webHidden/>
          </w:rPr>
          <w:t>23</w:t>
        </w:r>
        <w:r w:rsidR="00EF5712">
          <w:rPr>
            <w:noProof/>
            <w:webHidden/>
          </w:rPr>
          <w:fldChar w:fldCharType="end"/>
        </w:r>
      </w:hyperlink>
    </w:p>
    <w:p w:rsidR="00EF5712" w:rsidRDefault="00A13677">
      <w:pPr>
        <w:pStyle w:val="TOC4"/>
        <w:rPr>
          <w:rFonts w:eastAsiaTheme="minorEastAsia"/>
          <w:smallCaps w:val="0"/>
          <w:noProof/>
          <w:sz w:val="22"/>
          <w:lang w:val="en-US" w:eastAsia="en-US" w:bidi="ar-SA"/>
        </w:rPr>
      </w:pPr>
      <w:hyperlink w:anchor="_Toc459843116" w:history="1">
        <w:r w:rsidR="00EF5712" w:rsidRPr="003A572D">
          <w:rPr>
            <w:rStyle w:val="Hyperlink"/>
            <w:rFonts w:eastAsia="PMingLiU"/>
            <w:noProof/>
          </w:rPr>
          <w:t>Office 365 Delve Analytics</w:t>
        </w:r>
        <w:r w:rsidR="00EF5712">
          <w:rPr>
            <w:noProof/>
            <w:webHidden/>
          </w:rPr>
          <w:tab/>
        </w:r>
        <w:r w:rsidR="00EF5712">
          <w:rPr>
            <w:noProof/>
            <w:webHidden/>
          </w:rPr>
          <w:fldChar w:fldCharType="begin"/>
        </w:r>
        <w:r w:rsidR="00EF5712">
          <w:rPr>
            <w:noProof/>
            <w:webHidden/>
          </w:rPr>
          <w:instrText xml:space="preserve"> PAGEREF _Toc459843116 \h </w:instrText>
        </w:r>
        <w:r w:rsidR="00EF5712">
          <w:rPr>
            <w:noProof/>
            <w:webHidden/>
          </w:rPr>
        </w:r>
        <w:r w:rsidR="00EF5712">
          <w:rPr>
            <w:noProof/>
            <w:webHidden/>
          </w:rPr>
          <w:fldChar w:fldCharType="separate"/>
        </w:r>
        <w:r w:rsidR="00EF5712">
          <w:rPr>
            <w:noProof/>
            <w:webHidden/>
          </w:rPr>
          <w:t>24</w:t>
        </w:r>
        <w:r w:rsidR="00EF5712">
          <w:rPr>
            <w:noProof/>
            <w:webHidden/>
          </w:rPr>
          <w:fldChar w:fldCharType="end"/>
        </w:r>
      </w:hyperlink>
    </w:p>
    <w:p w:rsidR="00EF5712" w:rsidRDefault="00A13677">
      <w:pPr>
        <w:pStyle w:val="TOC4"/>
        <w:rPr>
          <w:rFonts w:eastAsiaTheme="minorEastAsia"/>
          <w:smallCaps w:val="0"/>
          <w:noProof/>
          <w:sz w:val="22"/>
          <w:lang w:val="en-US" w:eastAsia="en-US" w:bidi="ar-SA"/>
        </w:rPr>
      </w:pPr>
      <w:hyperlink w:anchor="_Toc459843117" w:history="1">
        <w:r w:rsidR="00EF5712" w:rsidRPr="003A572D">
          <w:rPr>
            <w:rStyle w:val="Hyperlink"/>
            <w:rFonts w:eastAsia="PMingLiU"/>
            <w:noProof/>
          </w:rPr>
          <w:t>Office 365 Advanced eDiscovery</w:t>
        </w:r>
        <w:r w:rsidR="00EF5712">
          <w:rPr>
            <w:noProof/>
            <w:webHidden/>
          </w:rPr>
          <w:tab/>
        </w:r>
        <w:r w:rsidR="00EF5712">
          <w:rPr>
            <w:noProof/>
            <w:webHidden/>
          </w:rPr>
          <w:fldChar w:fldCharType="begin"/>
        </w:r>
        <w:r w:rsidR="00EF5712">
          <w:rPr>
            <w:noProof/>
            <w:webHidden/>
          </w:rPr>
          <w:instrText xml:space="preserve"> PAGEREF _Toc459843117 \h </w:instrText>
        </w:r>
        <w:r w:rsidR="00EF5712">
          <w:rPr>
            <w:noProof/>
            <w:webHidden/>
          </w:rPr>
        </w:r>
        <w:r w:rsidR="00EF5712">
          <w:rPr>
            <w:noProof/>
            <w:webHidden/>
          </w:rPr>
          <w:fldChar w:fldCharType="separate"/>
        </w:r>
        <w:r w:rsidR="00EF5712">
          <w:rPr>
            <w:noProof/>
            <w:webHidden/>
          </w:rPr>
          <w:t>24</w:t>
        </w:r>
        <w:r w:rsidR="00EF5712">
          <w:rPr>
            <w:noProof/>
            <w:webHidden/>
          </w:rPr>
          <w:fldChar w:fldCharType="end"/>
        </w:r>
      </w:hyperlink>
    </w:p>
    <w:p w:rsidR="00EF5712" w:rsidRDefault="00A13677">
      <w:pPr>
        <w:pStyle w:val="TOC4"/>
        <w:rPr>
          <w:rFonts w:eastAsiaTheme="minorEastAsia"/>
          <w:smallCaps w:val="0"/>
          <w:noProof/>
          <w:sz w:val="22"/>
          <w:lang w:val="en-US" w:eastAsia="en-US" w:bidi="ar-SA"/>
        </w:rPr>
      </w:pPr>
      <w:hyperlink w:anchor="_Toc459843118" w:history="1">
        <w:r w:rsidR="00EF5712" w:rsidRPr="003A572D">
          <w:rPr>
            <w:rStyle w:val="Hyperlink"/>
            <w:noProof/>
          </w:rPr>
          <w:t>Office Online</w:t>
        </w:r>
        <w:r w:rsidR="00EF5712">
          <w:rPr>
            <w:noProof/>
            <w:webHidden/>
          </w:rPr>
          <w:tab/>
        </w:r>
        <w:r w:rsidR="00EF5712">
          <w:rPr>
            <w:noProof/>
            <w:webHidden/>
          </w:rPr>
          <w:fldChar w:fldCharType="begin"/>
        </w:r>
        <w:r w:rsidR="00EF5712">
          <w:rPr>
            <w:noProof/>
            <w:webHidden/>
          </w:rPr>
          <w:instrText xml:space="preserve"> PAGEREF _Toc459843118 \h </w:instrText>
        </w:r>
        <w:r w:rsidR="00EF5712">
          <w:rPr>
            <w:noProof/>
            <w:webHidden/>
          </w:rPr>
        </w:r>
        <w:r w:rsidR="00EF5712">
          <w:rPr>
            <w:noProof/>
            <w:webHidden/>
          </w:rPr>
          <w:fldChar w:fldCharType="separate"/>
        </w:r>
        <w:r w:rsidR="00EF5712">
          <w:rPr>
            <w:noProof/>
            <w:webHidden/>
          </w:rPr>
          <w:t>24</w:t>
        </w:r>
        <w:r w:rsidR="00EF5712">
          <w:rPr>
            <w:noProof/>
            <w:webHidden/>
          </w:rPr>
          <w:fldChar w:fldCharType="end"/>
        </w:r>
      </w:hyperlink>
    </w:p>
    <w:p w:rsidR="00EF5712" w:rsidRDefault="00A13677">
      <w:pPr>
        <w:pStyle w:val="TOC4"/>
        <w:rPr>
          <w:rFonts w:eastAsiaTheme="minorEastAsia"/>
          <w:smallCaps w:val="0"/>
          <w:noProof/>
          <w:sz w:val="22"/>
          <w:lang w:val="en-US" w:eastAsia="en-US" w:bidi="ar-SA"/>
        </w:rPr>
      </w:pPr>
      <w:hyperlink w:anchor="_Toc459843119" w:history="1">
        <w:r w:rsidR="00EF5712" w:rsidRPr="003A572D">
          <w:rPr>
            <w:rStyle w:val="Hyperlink"/>
            <w:rFonts w:eastAsia="PMingLiU" w:cs="MS Gothic" w:hint="eastAsia"/>
            <w:noProof/>
          </w:rPr>
          <w:t>商務用</w:t>
        </w:r>
        <w:r w:rsidR="00EF5712" w:rsidRPr="003A572D">
          <w:rPr>
            <w:rStyle w:val="Hyperlink"/>
            <w:rFonts w:eastAsia="PMingLiU"/>
            <w:noProof/>
          </w:rPr>
          <w:t xml:space="preserve"> OneDrive</w:t>
        </w:r>
        <w:r w:rsidR="00EF5712">
          <w:rPr>
            <w:noProof/>
            <w:webHidden/>
          </w:rPr>
          <w:tab/>
        </w:r>
        <w:r w:rsidR="00EF5712">
          <w:rPr>
            <w:noProof/>
            <w:webHidden/>
          </w:rPr>
          <w:fldChar w:fldCharType="begin"/>
        </w:r>
        <w:r w:rsidR="00EF5712">
          <w:rPr>
            <w:noProof/>
            <w:webHidden/>
          </w:rPr>
          <w:instrText xml:space="preserve"> PAGEREF _Toc459843119 \h </w:instrText>
        </w:r>
        <w:r w:rsidR="00EF5712">
          <w:rPr>
            <w:noProof/>
            <w:webHidden/>
          </w:rPr>
        </w:r>
        <w:r w:rsidR="00EF5712">
          <w:rPr>
            <w:noProof/>
            <w:webHidden/>
          </w:rPr>
          <w:fldChar w:fldCharType="separate"/>
        </w:r>
        <w:r w:rsidR="00EF5712">
          <w:rPr>
            <w:noProof/>
            <w:webHidden/>
          </w:rPr>
          <w:t>24</w:t>
        </w:r>
        <w:r w:rsidR="00EF5712">
          <w:rPr>
            <w:noProof/>
            <w:webHidden/>
          </w:rPr>
          <w:fldChar w:fldCharType="end"/>
        </w:r>
      </w:hyperlink>
    </w:p>
    <w:p w:rsidR="00EF5712" w:rsidRDefault="00A13677">
      <w:pPr>
        <w:pStyle w:val="TOC4"/>
        <w:rPr>
          <w:rFonts w:eastAsiaTheme="minorEastAsia"/>
          <w:smallCaps w:val="0"/>
          <w:noProof/>
          <w:sz w:val="22"/>
          <w:lang w:val="en-US" w:eastAsia="en-US" w:bidi="ar-SA"/>
        </w:rPr>
      </w:pPr>
      <w:hyperlink w:anchor="_Toc459843120" w:history="1">
        <w:r w:rsidR="00EF5712" w:rsidRPr="003A572D">
          <w:rPr>
            <w:rStyle w:val="Hyperlink"/>
            <w:rFonts w:ascii="Calibri Light" w:eastAsia="PMingLiU" w:hAnsi="Calibri Light"/>
            <w:noProof/>
          </w:rPr>
          <w:t>Project Online</w:t>
        </w:r>
        <w:r w:rsidR="00EF5712">
          <w:rPr>
            <w:noProof/>
            <w:webHidden/>
          </w:rPr>
          <w:tab/>
        </w:r>
        <w:r w:rsidR="00EF5712">
          <w:rPr>
            <w:noProof/>
            <w:webHidden/>
          </w:rPr>
          <w:fldChar w:fldCharType="begin"/>
        </w:r>
        <w:r w:rsidR="00EF5712">
          <w:rPr>
            <w:noProof/>
            <w:webHidden/>
          </w:rPr>
          <w:instrText xml:space="preserve"> PAGEREF _Toc459843120 \h </w:instrText>
        </w:r>
        <w:r w:rsidR="00EF5712">
          <w:rPr>
            <w:noProof/>
            <w:webHidden/>
          </w:rPr>
        </w:r>
        <w:r w:rsidR="00EF5712">
          <w:rPr>
            <w:noProof/>
            <w:webHidden/>
          </w:rPr>
          <w:fldChar w:fldCharType="separate"/>
        </w:r>
        <w:r w:rsidR="00EF5712">
          <w:rPr>
            <w:noProof/>
            <w:webHidden/>
          </w:rPr>
          <w:t>24</w:t>
        </w:r>
        <w:r w:rsidR="00EF5712">
          <w:rPr>
            <w:noProof/>
            <w:webHidden/>
          </w:rPr>
          <w:fldChar w:fldCharType="end"/>
        </w:r>
      </w:hyperlink>
    </w:p>
    <w:p w:rsidR="00EF5712" w:rsidRDefault="00A13677">
      <w:pPr>
        <w:pStyle w:val="TOC4"/>
        <w:rPr>
          <w:rFonts w:eastAsiaTheme="minorEastAsia"/>
          <w:smallCaps w:val="0"/>
          <w:noProof/>
          <w:sz w:val="22"/>
          <w:lang w:val="en-US" w:eastAsia="en-US" w:bidi="ar-SA"/>
        </w:rPr>
      </w:pPr>
      <w:hyperlink w:anchor="_Toc459843121" w:history="1">
        <w:r w:rsidR="00EF5712" w:rsidRPr="003A572D">
          <w:rPr>
            <w:rStyle w:val="Hyperlink"/>
            <w:noProof/>
          </w:rPr>
          <w:t>SharePoint Online</w:t>
        </w:r>
        <w:r w:rsidR="00EF5712">
          <w:rPr>
            <w:noProof/>
            <w:webHidden/>
          </w:rPr>
          <w:tab/>
        </w:r>
        <w:r w:rsidR="00EF5712">
          <w:rPr>
            <w:noProof/>
            <w:webHidden/>
          </w:rPr>
          <w:fldChar w:fldCharType="begin"/>
        </w:r>
        <w:r w:rsidR="00EF5712">
          <w:rPr>
            <w:noProof/>
            <w:webHidden/>
          </w:rPr>
          <w:instrText xml:space="preserve"> PAGEREF _Toc459843121 \h </w:instrText>
        </w:r>
        <w:r w:rsidR="00EF5712">
          <w:rPr>
            <w:noProof/>
            <w:webHidden/>
          </w:rPr>
        </w:r>
        <w:r w:rsidR="00EF5712">
          <w:rPr>
            <w:noProof/>
            <w:webHidden/>
          </w:rPr>
          <w:fldChar w:fldCharType="separate"/>
        </w:r>
        <w:r w:rsidR="00EF5712">
          <w:rPr>
            <w:noProof/>
            <w:webHidden/>
          </w:rPr>
          <w:t>25</w:t>
        </w:r>
        <w:r w:rsidR="00EF5712">
          <w:rPr>
            <w:noProof/>
            <w:webHidden/>
          </w:rPr>
          <w:fldChar w:fldCharType="end"/>
        </w:r>
      </w:hyperlink>
    </w:p>
    <w:p w:rsidR="00EF5712" w:rsidRDefault="00A13677">
      <w:pPr>
        <w:pStyle w:val="TOC4"/>
        <w:rPr>
          <w:rFonts w:eastAsiaTheme="minorEastAsia"/>
          <w:smallCaps w:val="0"/>
          <w:noProof/>
          <w:sz w:val="22"/>
          <w:lang w:val="en-US" w:eastAsia="en-US" w:bidi="ar-SA"/>
        </w:rPr>
      </w:pPr>
      <w:hyperlink w:anchor="_Toc459843122" w:history="1">
        <w:r w:rsidR="00EF5712" w:rsidRPr="003A572D">
          <w:rPr>
            <w:rStyle w:val="Hyperlink"/>
            <w:rFonts w:eastAsia="PMingLiU" w:hint="eastAsia"/>
            <w:noProof/>
          </w:rPr>
          <w:t>商務用</w:t>
        </w:r>
        <w:r w:rsidR="00EF5712" w:rsidRPr="003A572D">
          <w:rPr>
            <w:rStyle w:val="Hyperlink"/>
            <w:rFonts w:eastAsia="PMingLiU"/>
            <w:noProof/>
          </w:rPr>
          <w:t xml:space="preserve"> Skype Online</w:t>
        </w:r>
        <w:r w:rsidR="00EF5712">
          <w:rPr>
            <w:noProof/>
            <w:webHidden/>
          </w:rPr>
          <w:tab/>
        </w:r>
        <w:r w:rsidR="00EF5712">
          <w:rPr>
            <w:noProof/>
            <w:webHidden/>
          </w:rPr>
          <w:fldChar w:fldCharType="begin"/>
        </w:r>
        <w:r w:rsidR="00EF5712">
          <w:rPr>
            <w:noProof/>
            <w:webHidden/>
          </w:rPr>
          <w:instrText xml:space="preserve"> PAGEREF _Toc459843122 \h </w:instrText>
        </w:r>
        <w:r w:rsidR="00EF5712">
          <w:rPr>
            <w:noProof/>
            <w:webHidden/>
          </w:rPr>
        </w:r>
        <w:r w:rsidR="00EF5712">
          <w:rPr>
            <w:noProof/>
            <w:webHidden/>
          </w:rPr>
          <w:fldChar w:fldCharType="separate"/>
        </w:r>
        <w:r w:rsidR="00EF5712">
          <w:rPr>
            <w:noProof/>
            <w:webHidden/>
          </w:rPr>
          <w:t>25</w:t>
        </w:r>
        <w:r w:rsidR="00EF5712">
          <w:rPr>
            <w:noProof/>
            <w:webHidden/>
          </w:rPr>
          <w:fldChar w:fldCharType="end"/>
        </w:r>
      </w:hyperlink>
    </w:p>
    <w:p w:rsidR="00EF5712" w:rsidRDefault="00A13677">
      <w:pPr>
        <w:pStyle w:val="TOC4"/>
        <w:rPr>
          <w:rFonts w:eastAsiaTheme="minorEastAsia"/>
          <w:smallCaps w:val="0"/>
          <w:noProof/>
          <w:sz w:val="22"/>
          <w:lang w:val="en-US" w:eastAsia="en-US" w:bidi="ar-SA"/>
        </w:rPr>
      </w:pPr>
      <w:hyperlink w:anchor="_Toc459843123" w:history="1">
        <w:r w:rsidR="00EF5712" w:rsidRPr="003A572D">
          <w:rPr>
            <w:rStyle w:val="Hyperlink"/>
            <w:rFonts w:eastAsia="PMingLiU" w:hint="eastAsia"/>
            <w:noProof/>
          </w:rPr>
          <w:t>商務用</w:t>
        </w:r>
        <w:r w:rsidR="00EF5712" w:rsidRPr="003A572D">
          <w:rPr>
            <w:rStyle w:val="Hyperlink"/>
            <w:rFonts w:eastAsia="PMingLiU"/>
            <w:noProof/>
          </w:rPr>
          <w:t xml:space="preserve"> Skype Online PSTN Services</w:t>
        </w:r>
        <w:r w:rsidR="00EF5712">
          <w:rPr>
            <w:noProof/>
            <w:webHidden/>
          </w:rPr>
          <w:tab/>
        </w:r>
        <w:r w:rsidR="00EF5712">
          <w:rPr>
            <w:noProof/>
            <w:webHidden/>
          </w:rPr>
          <w:fldChar w:fldCharType="begin"/>
        </w:r>
        <w:r w:rsidR="00EF5712">
          <w:rPr>
            <w:noProof/>
            <w:webHidden/>
          </w:rPr>
          <w:instrText xml:space="preserve"> PAGEREF _Toc459843123 \h </w:instrText>
        </w:r>
        <w:r w:rsidR="00EF5712">
          <w:rPr>
            <w:noProof/>
            <w:webHidden/>
          </w:rPr>
        </w:r>
        <w:r w:rsidR="00EF5712">
          <w:rPr>
            <w:noProof/>
            <w:webHidden/>
          </w:rPr>
          <w:fldChar w:fldCharType="separate"/>
        </w:r>
        <w:r w:rsidR="00EF5712">
          <w:rPr>
            <w:noProof/>
            <w:webHidden/>
          </w:rPr>
          <w:t>26</w:t>
        </w:r>
        <w:r w:rsidR="00EF5712">
          <w:rPr>
            <w:noProof/>
            <w:webHidden/>
          </w:rPr>
          <w:fldChar w:fldCharType="end"/>
        </w:r>
      </w:hyperlink>
    </w:p>
    <w:p w:rsidR="00EF5712" w:rsidRDefault="00A13677">
      <w:pPr>
        <w:pStyle w:val="TOC2"/>
        <w:tabs>
          <w:tab w:val="right" w:leader="dot" w:pos="5030"/>
        </w:tabs>
        <w:rPr>
          <w:rFonts w:eastAsiaTheme="minorEastAsia"/>
          <w:b w:val="0"/>
          <w:smallCaps w:val="0"/>
          <w:noProof/>
          <w:sz w:val="22"/>
          <w:lang w:val="en-US" w:eastAsia="en-US" w:bidi="ar-SA"/>
        </w:rPr>
      </w:pPr>
      <w:hyperlink w:anchor="_Toc459843124" w:history="1">
        <w:r w:rsidR="00EF5712" w:rsidRPr="003A572D">
          <w:rPr>
            <w:rStyle w:val="Hyperlink"/>
            <w:rFonts w:ascii="PMingLiU" w:eastAsia="PMingLiU" w:hAnsi="PMingLiU" w:cs="MS Gothic" w:hint="eastAsia"/>
            <w:noProof/>
          </w:rPr>
          <w:t>其他線上服務</w:t>
        </w:r>
        <w:r w:rsidR="00EF5712">
          <w:rPr>
            <w:noProof/>
            <w:webHidden/>
          </w:rPr>
          <w:tab/>
        </w:r>
        <w:r w:rsidR="00EF5712">
          <w:rPr>
            <w:noProof/>
            <w:webHidden/>
          </w:rPr>
          <w:fldChar w:fldCharType="begin"/>
        </w:r>
        <w:r w:rsidR="00EF5712">
          <w:rPr>
            <w:noProof/>
            <w:webHidden/>
          </w:rPr>
          <w:instrText xml:space="preserve"> PAGEREF _Toc459843124 \h </w:instrText>
        </w:r>
        <w:r w:rsidR="00EF5712">
          <w:rPr>
            <w:noProof/>
            <w:webHidden/>
          </w:rPr>
        </w:r>
        <w:r w:rsidR="00EF5712">
          <w:rPr>
            <w:noProof/>
            <w:webHidden/>
          </w:rPr>
          <w:fldChar w:fldCharType="separate"/>
        </w:r>
        <w:r w:rsidR="00EF5712">
          <w:rPr>
            <w:noProof/>
            <w:webHidden/>
          </w:rPr>
          <w:t>26</w:t>
        </w:r>
        <w:r w:rsidR="00EF5712">
          <w:rPr>
            <w:noProof/>
            <w:webHidden/>
          </w:rPr>
          <w:fldChar w:fldCharType="end"/>
        </w:r>
      </w:hyperlink>
    </w:p>
    <w:p w:rsidR="00EF5712" w:rsidRDefault="00A13677">
      <w:pPr>
        <w:pStyle w:val="TOC4"/>
        <w:rPr>
          <w:rFonts w:eastAsiaTheme="minorEastAsia"/>
          <w:smallCaps w:val="0"/>
          <w:noProof/>
          <w:sz w:val="22"/>
          <w:lang w:val="en-US" w:eastAsia="en-US" w:bidi="ar-SA"/>
        </w:rPr>
      </w:pPr>
      <w:hyperlink w:anchor="_Toc459843125" w:history="1">
        <w:r w:rsidR="00EF5712" w:rsidRPr="003A572D">
          <w:rPr>
            <w:rStyle w:val="Hyperlink"/>
            <w:rFonts w:eastAsia="PMingLiU"/>
            <w:noProof/>
          </w:rPr>
          <w:t xml:space="preserve">Bing </w:t>
        </w:r>
        <w:r w:rsidR="00EF5712" w:rsidRPr="003A572D">
          <w:rPr>
            <w:rStyle w:val="Hyperlink"/>
            <w:rFonts w:eastAsia="PMingLiU" w:cs="MS Gothic" w:hint="eastAsia"/>
            <w:noProof/>
          </w:rPr>
          <w:t>地圖服務</w:t>
        </w:r>
        <w:r w:rsidR="00EF5712" w:rsidRPr="003A572D">
          <w:rPr>
            <w:rStyle w:val="Hyperlink"/>
            <w:rFonts w:eastAsia="PMingLiU"/>
            <w:noProof/>
          </w:rPr>
          <w:t xml:space="preserve"> Enterprise Platform </w:t>
        </w:r>
        <w:r w:rsidR="00EF5712" w:rsidRPr="003A572D">
          <w:rPr>
            <w:rStyle w:val="Hyperlink"/>
            <w:rFonts w:eastAsia="PMingLiU" w:cs="MS Gothic" w:hint="eastAsia"/>
            <w:noProof/>
          </w:rPr>
          <w:t>和</w:t>
        </w:r>
        <w:r w:rsidR="00EF5712" w:rsidRPr="003A572D">
          <w:rPr>
            <w:rStyle w:val="Hyperlink"/>
            <w:rFonts w:eastAsia="PMingLiU"/>
            <w:noProof/>
          </w:rPr>
          <w:t xml:space="preserve"> Bing </w:t>
        </w:r>
        <w:r w:rsidR="00EF5712" w:rsidRPr="003A572D">
          <w:rPr>
            <w:rStyle w:val="Hyperlink"/>
            <w:rFonts w:eastAsia="PMingLiU" w:cs="MS Gothic" w:hint="eastAsia"/>
            <w:noProof/>
          </w:rPr>
          <w:t>地圖服務</w:t>
        </w:r>
        <w:r w:rsidR="00EF5712" w:rsidRPr="003A572D">
          <w:rPr>
            <w:rStyle w:val="Hyperlink"/>
            <w:rFonts w:eastAsia="PMingLiU"/>
            <w:noProof/>
          </w:rPr>
          <w:t xml:space="preserve"> Mobile Asset Management Platform</w:t>
        </w:r>
        <w:r w:rsidR="00EF5712">
          <w:rPr>
            <w:noProof/>
            <w:webHidden/>
          </w:rPr>
          <w:tab/>
        </w:r>
        <w:r w:rsidR="00EF5712">
          <w:rPr>
            <w:noProof/>
            <w:webHidden/>
          </w:rPr>
          <w:fldChar w:fldCharType="begin"/>
        </w:r>
        <w:r w:rsidR="00EF5712">
          <w:rPr>
            <w:noProof/>
            <w:webHidden/>
          </w:rPr>
          <w:instrText xml:space="preserve"> PAGEREF _Toc459843125 \h </w:instrText>
        </w:r>
        <w:r w:rsidR="00EF5712">
          <w:rPr>
            <w:noProof/>
            <w:webHidden/>
          </w:rPr>
        </w:r>
        <w:r w:rsidR="00EF5712">
          <w:rPr>
            <w:noProof/>
            <w:webHidden/>
          </w:rPr>
          <w:fldChar w:fldCharType="separate"/>
        </w:r>
        <w:r w:rsidR="00EF5712">
          <w:rPr>
            <w:noProof/>
            <w:webHidden/>
          </w:rPr>
          <w:t>26</w:t>
        </w:r>
        <w:r w:rsidR="00EF5712">
          <w:rPr>
            <w:noProof/>
            <w:webHidden/>
          </w:rPr>
          <w:fldChar w:fldCharType="end"/>
        </w:r>
      </w:hyperlink>
    </w:p>
    <w:p w:rsidR="00EF5712" w:rsidRDefault="00A13677">
      <w:pPr>
        <w:pStyle w:val="TOC4"/>
        <w:rPr>
          <w:rFonts w:eastAsiaTheme="minorEastAsia"/>
          <w:smallCaps w:val="0"/>
          <w:noProof/>
          <w:sz w:val="22"/>
          <w:lang w:val="en-US" w:eastAsia="en-US" w:bidi="ar-SA"/>
        </w:rPr>
      </w:pPr>
      <w:hyperlink w:anchor="_Toc459843126" w:history="1">
        <w:r w:rsidR="00EF5712" w:rsidRPr="003A572D">
          <w:rPr>
            <w:rStyle w:val="Hyperlink"/>
            <w:rFonts w:ascii="Calibri Light" w:eastAsia="PMingLiU" w:hAnsi="Calibri Light"/>
            <w:noProof/>
          </w:rPr>
          <w:t>Microsoft Learning</w:t>
        </w:r>
        <w:r w:rsidR="00EF5712">
          <w:rPr>
            <w:noProof/>
            <w:webHidden/>
          </w:rPr>
          <w:tab/>
        </w:r>
        <w:r w:rsidR="00EF5712">
          <w:rPr>
            <w:noProof/>
            <w:webHidden/>
          </w:rPr>
          <w:fldChar w:fldCharType="begin"/>
        </w:r>
        <w:r w:rsidR="00EF5712">
          <w:rPr>
            <w:noProof/>
            <w:webHidden/>
          </w:rPr>
          <w:instrText xml:space="preserve"> PAGEREF _Toc459843126 \h </w:instrText>
        </w:r>
        <w:r w:rsidR="00EF5712">
          <w:rPr>
            <w:noProof/>
            <w:webHidden/>
          </w:rPr>
        </w:r>
        <w:r w:rsidR="00EF5712">
          <w:rPr>
            <w:noProof/>
            <w:webHidden/>
          </w:rPr>
          <w:fldChar w:fldCharType="separate"/>
        </w:r>
        <w:r w:rsidR="00EF5712">
          <w:rPr>
            <w:noProof/>
            <w:webHidden/>
          </w:rPr>
          <w:t>27</w:t>
        </w:r>
        <w:r w:rsidR="00EF5712">
          <w:rPr>
            <w:noProof/>
            <w:webHidden/>
          </w:rPr>
          <w:fldChar w:fldCharType="end"/>
        </w:r>
      </w:hyperlink>
    </w:p>
    <w:p w:rsidR="00EF5712" w:rsidRDefault="00A13677">
      <w:pPr>
        <w:pStyle w:val="TOC4"/>
        <w:rPr>
          <w:rFonts w:eastAsiaTheme="minorEastAsia"/>
          <w:smallCaps w:val="0"/>
          <w:noProof/>
          <w:sz w:val="22"/>
          <w:lang w:val="en-US" w:eastAsia="en-US" w:bidi="ar-SA"/>
        </w:rPr>
      </w:pPr>
      <w:hyperlink w:anchor="_Toc459843127" w:history="1">
        <w:r w:rsidR="00EF5712" w:rsidRPr="003A572D">
          <w:rPr>
            <w:rStyle w:val="Hyperlink"/>
            <w:noProof/>
          </w:rPr>
          <w:t>Microsoft Power BI Pro</w:t>
        </w:r>
        <w:r w:rsidR="00EF5712">
          <w:rPr>
            <w:noProof/>
            <w:webHidden/>
          </w:rPr>
          <w:tab/>
        </w:r>
        <w:r w:rsidR="00EF5712">
          <w:rPr>
            <w:noProof/>
            <w:webHidden/>
          </w:rPr>
          <w:fldChar w:fldCharType="begin"/>
        </w:r>
        <w:r w:rsidR="00EF5712">
          <w:rPr>
            <w:noProof/>
            <w:webHidden/>
          </w:rPr>
          <w:instrText xml:space="preserve"> PAGEREF _Toc459843127 \h </w:instrText>
        </w:r>
        <w:r w:rsidR="00EF5712">
          <w:rPr>
            <w:noProof/>
            <w:webHidden/>
          </w:rPr>
        </w:r>
        <w:r w:rsidR="00EF5712">
          <w:rPr>
            <w:noProof/>
            <w:webHidden/>
          </w:rPr>
          <w:fldChar w:fldCharType="separate"/>
        </w:r>
        <w:r w:rsidR="00EF5712">
          <w:rPr>
            <w:noProof/>
            <w:webHidden/>
          </w:rPr>
          <w:t>27</w:t>
        </w:r>
        <w:r w:rsidR="00EF5712">
          <w:rPr>
            <w:noProof/>
            <w:webHidden/>
          </w:rPr>
          <w:fldChar w:fldCharType="end"/>
        </w:r>
      </w:hyperlink>
    </w:p>
    <w:p w:rsidR="00EF5712" w:rsidRDefault="00A13677">
      <w:pPr>
        <w:pStyle w:val="TOC4"/>
        <w:rPr>
          <w:rFonts w:eastAsiaTheme="minorEastAsia"/>
          <w:smallCaps w:val="0"/>
          <w:noProof/>
          <w:sz w:val="22"/>
          <w:lang w:val="en-US" w:eastAsia="en-US" w:bidi="ar-SA"/>
        </w:rPr>
      </w:pPr>
      <w:hyperlink w:anchor="_Toc459843128" w:history="1">
        <w:r w:rsidR="00EF5712" w:rsidRPr="003A572D">
          <w:rPr>
            <w:rStyle w:val="Hyperlink"/>
            <w:rFonts w:ascii="Calibri Light" w:eastAsia="PMingLiU" w:hAnsi="Calibri Light"/>
            <w:noProof/>
          </w:rPr>
          <w:t>Minecraft</w:t>
        </w:r>
        <w:r w:rsidR="00EF5712" w:rsidRPr="003A572D">
          <w:rPr>
            <w:rStyle w:val="Hyperlink"/>
            <w:rFonts w:ascii="Calibri Light" w:eastAsia="PMingLiU" w:hAnsi="Calibri Light" w:hint="eastAsia"/>
            <w:noProof/>
          </w:rPr>
          <w:t>：教育版</w:t>
        </w:r>
        <w:r w:rsidR="00EF5712">
          <w:rPr>
            <w:noProof/>
            <w:webHidden/>
          </w:rPr>
          <w:tab/>
        </w:r>
        <w:r w:rsidR="00EF5712">
          <w:rPr>
            <w:noProof/>
            <w:webHidden/>
          </w:rPr>
          <w:fldChar w:fldCharType="begin"/>
        </w:r>
        <w:r w:rsidR="00EF5712">
          <w:rPr>
            <w:noProof/>
            <w:webHidden/>
          </w:rPr>
          <w:instrText xml:space="preserve"> PAGEREF _Toc459843128 \h </w:instrText>
        </w:r>
        <w:r w:rsidR="00EF5712">
          <w:rPr>
            <w:noProof/>
            <w:webHidden/>
          </w:rPr>
        </w:r>
        <w:r w:rsidR="00EF5712">
          <w:rPr>
            <w:noProof/>
            <w:webHidden/>
          </w:rPr>
          <w:fldChar w:fldCharType="separate"/>
        </w:r>
        <w:r w:rsidR="00EF5712">
          <w:rPr>
            <w:noProof/>
            <w:webHidden/>
          </w:rPr>
          <w:t>27</w:t>
        </w:r>
        <w:r w:rsidR="00EF5712">
          <w:rPr>
            <w:noProof/>
            <w:webHidden/>
          </w:rPr>
          <w:fldChar w:fldCharType="end"/>
        </w:r>
      </w:hyperlink>
    </w:p>
    <w:p w:rsidR="00EF5712" w:rsidRDefault="00A13677">
      <w:pPr>
        <w:pStyle w:val="TOC4"/>
        <w:rPr>
          <w:rFonts w:eastAsiaTheme="minorEastAsia"/>
          <w:smallCaps w:val="0"/>
          <w:noProof/>
          <w:sz w:val="22"/>
          <w:lang w:val="en-US" w:eastAsia="en-US" w:bidi="ar-SA"/>
        </w:rPr>
      </w:pPr>
      <w:hyperlink w:anchor="_Toc459843129" w:history="1">
        <w:r w:rsidR="00EF5712" w:rsidRPr="003A572D">
          <w:rPr>
            <w:rStyle w:val="Hyperlink"/>
            <w:noProof/>
          </w:rPr>
          <w:t>Office 365 Developer</w:t>
        </w:r>
        <w:r w:rsidR="00EF5712">
          <w:rPr>
            <w:noProof/>
            <w:webHidden/>
          </w:rPr>
          <w:tab/>
        </w:r>
        <w:r w:rsidR="00EF5712">
          <w:rPr>
            <w:noProof/>
            <w:webHidden/>
          </w:rPr>
          <w:fldChar w:fldCharType="begin"/>
        </w:r>
        <w:r w:rsidR="00EF5712">
          <w:rPr>
            <w:noProof/>
            <w:webHidden/>
          </w:rPr>
          <w:instrText xml:space="preserve"> PAGEREF _Toc459843129 \h </w:instrText>
        </w:r>
        <w:r w:rsidR="00EF5712">
          <w:rPr>
            <w:noProof/>
            <w:webHidden/>
          </w:rPr>
        </w:r>
        <w:r w:rsidR="00EF5712">
          <w:rPr>
            <w:noProof/>
            <w:webHidden/>
          </w:rPr>
          <w:fldChar w:fldCharType="separate"/>
        </w:r>
        <w:r w:rsidR="00EF5712">
          <w:rPr>
            <w:noProof/>
            <w:webHidden/>
          </w:rPr>
          <w:t>28</w:t>
        </w:r>
        <w:r w:rsidR="00EF5712">
          <w:rPr>
            <w:noProof/>
            <w:webHidden/>
          </w:rPr>
          <w:fldChar w:fldCharType="end"/>
        </w:r>
      </w:hyperlink>
    </w:p>
    <w:p w:rsidR="00EF5712" w:rsidRDefault="00A13677">
      <w:pPr>
        <w:pStyle w:val="TOC4"/>
        <w:rPr>
          <w:rFonts w:eastAsiaTheme="minorEastAsia"/>
          <w:smallCaps w:val="0"/>
          <w:noProof/>
          <w:sz w:val="22"/>
          <w:lang w:val="en-US" w:eastAsia="en-US" w:bidi="ar-SA"/>
        </w:rPr>
      </w:pPr>
      <w:hyperlink w:anchor="_Toc459843130" w:history="1">
        <w:r w:rsidR="00EF5712" w:rsidRPr="003A572D">
          <w:rPr>
            <w:rStyle w:val="Hyperlink"/>
            <w:rFonts w:ascii="PMingLiU" w:eastAsia="PMingLiU" w:hAnsi="PMingLiU" w:cs="MS Gothic" w:hint="eastAsia"/>
            <w:noProof/>
          </w:rPr>
          <w:t>翻譯器</w:t>
        </w:r>
        <w:r w:rsidR="00EF5712" w:rsidRPr="003A572D">
          <w:rPr>
            <w:rStyle w:val="Hyperlink"/>
            <w:noProof/>
          </w:rPr>
          <w:t xml:space="preserve"> API</w:t>
        </w:r>
        <w:r w:rsidR="00EF5712">
          <w:rPr>
            <w:noProof/>
            <w:webHidden/>
          </w:rPr>
          <w:tab/>
        </w:r>
        <w:r w:rsidR="00EF5712">
          <w:rPr>
            <w:noProof/>
            <w:webHidden/>
          </w:rPr>
          <w:fldChar w:fldCharType="begin"/>
        </w:r>
        <w:r w:rsidR="00EF5712">
          <w:rPr>
            <w:noProof/>
            <w:webHidden/>
          </w:rPr>
          <w:instrText xml:space="preserve"> PAGEREF _Toc459843130 \h </w:instrText>
        </w:r>
        <w:r w:rsidR="00EF5712">
          <w:rPr>
            <w:noProof/>
            <w:webHidden/>
          </w:rPr>
        </w:r>
        <w:r w:rsidR="00EF5712">
          <w:rPr>
            <w:noProof/>
            <w:webHidden/>
          </w:rPr>
          <w:fldChar w:fldCharType="separate"/>
        </w:r>
        <w:r w:rsidR="00EF5712">
          <w:rPr>
            <w:noProof/>
            <w:webHidden/>
          </w:rPr>
          <w:t>28</w:t>
        </w:r>
        <w:r w:rsidR="00EF5712">
          <w:rPr>
            <w:noProof/>
            <w:webHidden/>
          </w:rPr>
          <w:fldChar w:fldCharType="end"/>
        </w:r>
      </w:hyperlink>
    </w:p>
    <w:p w:rsidR="00EF5712" w:rsidRDefault="00A13677">
      <w:pPr>
        <w:pStyle w:val="TOC4"/>
        <w:rPr>
          <w:rFonts w:eastAsiaTheme="minorEastAsia"/>
          <w:smallCaps w:val="0"/>
          <w:noProof/>
          <w:sz w:val="22"/>
          <w:lang w:val="en-US" w:eastAsia="en-US" w:bidi="ar-SA"/>
        </w:rPr>
      </w:pPr>
      <w:hyperlink w:anchor="_Toc459843131" w:history="1">
        <w:r w:rsidR="00EF5712" w:rsidRPr="003A572D">
          <w:rPr>
            <w:rStyle w:val="Hyperlink"/>
            <w:rFonts w:ascii="Calibri Light" w:eastAsia="PMingLiU" w:hAnsi="Calibri Light"/>
            <w:noProof/>
          </w:rPr>
          <w:t xml:space="preserve">Windows </w:t>
        </w:r>
        <w:r w:rsidR="00EF5712" w:rsidRPr="003A572D">
          <w:rPr>
            <w:rStyle w:val="Hyperlink"/>
            <w:rFonts w:ascii="Calibri Light" w:eastAsia="PMingLiU" w:hAnsi="Calibri Light" w:hint="eastAsia"/>
            <w:noProof/>
          </w:rPr>
          <w:t>桌面作業系統</w:t>
        </w:r>
        <w:r w:rsidR="00EF5712">
          <w:rPr>
            <w:noProof/>
            <w:webHidden/>
          </w:rPr>
          <w:tab/>
        </w:r>
        <w:r w:rsidR="00EF5712">
          <w:rPr>
            <w:noProof/>
            <w:webHidden/>
          </w:rPr>
          <w:fldChar w:fldCharType="begin"/>
        </w:r>
        <w:r w:rsidR="00EF5712">
          <w:rPr>
            <w:noProof/>
            <w:webHidden/>
          </w:rPr>
          <w:instrText xml:space="preserve"> PAGEREF _Toc459843131 \h </w:instrText>
        </w:r>
        <w:r w:rsidR="00EF5712">
          <w:rPr>
            <w:noProof/>
            <w:webHidden/>
          </w:rPr>
        </w:r>
        <w:r w:rsidR="00EF5712">
          <w:rPr>
            <w:noProof/>
            <w:webHidden/>
          </w:rPr>
          <w:fldChar w:fldCharType="separate"/>
        </w:r>
        <w:r w:rsidR="00EF5712">
          <w:rPr>
            <w:noProof/>
            <w:webHidden/>
          </w:rPr>
          <w:t>28</w:t>
        </w:r>
        <w:r w:rsidR="00EF5712">
          <w:rPr>
            <w:noProof/>
            <w:webHidden/>
          </w:rPr>
          <w:fldChar w:fldCharType="end"/>
        </w:r>
      </w:hyperlink>
    </w:p>
    <w:p w:rsidR="00EF5712" w:rsidRDefault="00A13677">
      <w:pPr>
        <w:pStyle w:val="TOC4"/>
        <w:rPr>
          <w:rFonts w:eastAsiaTheme="minorEastAsia"/>
          <w:smallCaps w:val="0"/>
          <w:noProof/>
          <w:sz w:val="22"/>
          <w:lang w:val="en-US" w:eastAsia="en-US" w:bidi="ar-SA"/>
        </w:rPr>
      </w:pPr>
      <w:hyperlink w:anchor="_Toc459843132" w:history="1">
        <w:r w:rsidR="00EF5712" w:rsidRPr="003A572D">
          <w:rPr>
            <w:rStyle w:val="Hyperlink"/>
            <w:noProof/>
          </w:rPr>
          <w:t>Yammer Enterprise</w:t>
        </w:r>
        <w:r w:rsidR="00EF5712">
          <w:rPr>
            <w:noProof/>
            <w:webHidden/>
          </w:rPr>
          <w:tab/>
        </w:r>
        <w:r w:rsidR="00EF5712">
          <w:rPr>
            <w:noProof/>
            <w:webHidden/>
          </w:rPr>
          <w:fldChar w:fldCharType="begin"/>
        </w:r>
        <w:r w:rsidR="00EF5712">
          <w:rPr>
            <w:noProof/>
            <w:webHidden/>
          </w:rPr>
          <w:instrText xml:space="preserve"> PAGEREF _Toc459843132 \h </w:instrText>
        </w:r>
        <w:r w:rsidR="00EF5712">
          <w:rPr>
            <w:noProof/>
            <w:webHidden/>
          </w:rPr>
        </w:r>
        <w:r w:rsidR="00EF5712">
          <w:rPr>
            <w:noProof/>
            <w:webHidden/>
          </w:rPr>
          <w:fldChar w:fldCharType="separate"/>
        </w:r>
        <w:r w:rsidR="00EF5712">
          <w:rPr>
            <w:noProof/>
            <w:webHidden/>
          </w:rPr>
          <w:t>28</w:t>
        </w:r>
        <w:r w:rsidR="00EF5712">
          <w:rPr>
            <w:noProof/>
            <w:webHidden/>
          </w:rPr>
          <w:fldChar w:fldCharType="end"/>
        </w:r>
      </w:hyperlink>
    </w:p>
    <w:p w:rsidR="00EF5712" w:rsidRDefault="00A13677">
      <w:pPr>
        <w:pStyle w:val="TOC1"/>
        <w:tabs>
          <w:tab w:val="right" w:leader="dot" w:pos="5030"/>
        </w:tabs>
        <w:rPr>
          <w:rFonts w:eastAsiaTheme="minorEastAsia"/>
          <w:b w:val="0"/>
          <w:caps w:val="0"/>
          <w:noProof/>
          <w:sz w:val="22"/>
          <w:lang w:val="en-US" w:eastAsia="en-US" w:bidi="ar-SA"/>
        </w:rPr>
      </w:pPr>
      <w:hyperlink w:anchor="_Toc459843133" w:history="1">
        <w:r w:rsidR="00EF5712" w:rsidRPr="003A572D">
          <w:rPr>
            <w:rStyle w:val="Hyperlink"/>
            <w:rFonts w:eastAsia="PMingLiU" w:hint="eastAsia"/>
            <w:noProof/>
          </w:rPr>
          <w:t>附件</w:t>
        </w:r>
        <w:r w:rsidR="00EF5712" w:rsidRPr="003A572D">
          <w:rPr>
            <w:rStyle w:val="Hyperlink"/>
            <w:rFonts w:eastAsia="PMingLiU"/>
            <w:noProof/>
          </w:rPr>
          <w:t xml:space="preserve"> 1 – </w:t>
        </w:r>
        <w:r w:rsidR="00EF5712" w:rsidRPr="003A572D">
          <w:rPr>
            <w:rStyle w:val="Hyperlink"/>
            <w:rFonts w:eastAsia="PMingLiU" w:hint="eastAsia"/>
            <w:noProof/>
          </w:rPr>
          <w:t>聲明</w:t>
        </w:r>
        <w:r w:rsidR="00EF5712">
          <w:rPr>
            <w:noProof/>
            <w:webHidden/>
          </w:rPr>
          <w:tab/>
        </w:r>
        <w:r w:rsidR="00EF5712">
          <w:rPr>
            <w:noProof/>
            <w:webHidden/>
          </w:rPr>
          <w:fldChar w:fldCharType="begin"/>
        </w:r>
        <w:r w:rsidR="00EF5712">
          <w:rPr>
            <w:noProof/>
            <w:webHidden/>
          </w:rPr>
          <w:instrText xml:space="preserve"> PAGEREF _Toc459843133 \h </w:instrText>
        </w:r>
        <w:r w:rsidR="00EF5712">
          <w:rPr>
            <w:noProof/>
            <w:webHidden/>
          </w:rPr>
        </w:r>
        <w:r w:rsidR="00EF5712">
          <w:rPr>
            <w:noProof/>
            <w:webHidden/>
          </w:rPr>
          <w:fldChar w:fldCharType="separate"/>
        </w:r>
        <w:r w:rsidR="00EF5712">
          <w:rPr>
            <w:noProof/>
            <w:webHidden/>
          </w:rPr>
          <w:t>29</w:t>
        </w:r>
        <w:r w:rsidR="00EF5712">
          <w:rPr>
            <w:noProof/>
            <w:webHidden/>
          </w:rPr>
          <w:fldChar w:fldCharType="end"/>
        </w:r>
      </w:hyperlink>
    </w:p>
    <w:p w:rsidR="00EF5712" w:rsidRDefault="00A13677">
      <w:pPr>
        <w:pStyle w:val="TOC3"/>
        <w:tabs>
          <w:tab w:val="right" w:leader="dot" w:pos="5030"/>
        </w:tabs>
        <w:rPr>
          <w:rFonts w:eastAsiaTheme="minorEastAsia"/>
          <w:smallCaps w:val="0"/>
          <w:noProof/>
          <w:sz w:val="22"/>
          <w:lang w:val="en-US" w:eastAsia="en-US" w:bidi="ar-SA"/>
        </w:rPr>
      </w:pPr>
      <w:hyperlink w:anchor="_Toc459843134" w:history="1">
        <w:r w:rsidR="00EF5712" w:rsidRPr="003A572D">
          <w:rPr>
            <w:rStyle w:val="Hyperlink"/>
            <w:noProof/>
          </w:rPr>
          <w:t xml:space="preserve">Bing </w:t>
        </w:r>
        <w:r w:rsidR="00EF5712" w:rsidRPr="003A572D">
          <w:rPr>
            <w:rStyle w:val="Hyperlink"/>
            <w:rFonts w:ascii="MS Gothic" w:eastAsia="MS Gothic" w:hAnsi="MS Gothic" w:cs="MS Gothic" w:hint="eastAsia"/>
            <w:noProof/>
          </w:rPr>
          <w:t>地圖服務</w:t>
        </w:r>
        <w:r w:rsidR="00EF5712">
          <w:rPr>
            <w:noProof/>
            <w:webHidden/>
          </w:rPr>
          <w:tab/>
        </w:r>
        <w:r w:rsidR="00EF5712">
          <w:rPr>
            <w:noProof/>
            <w:webHidden/>
          </w:rPr>
          <w:fldChar w:fldCharType="begin"/>
        </w:r>
        <w:r w:rsidR="00EF5712">
          <w:rPr>
            <w:noProof/>
            <w:webHidden/>
          </w:rPr>
          <w:instrText xml:space="preserve"> PAGEREF _Toc459843134 \h </w:instrText>
        </w:r>
        <w:r w:rsidR="00EF5712">
          <w:rPr>
            <w:noProof/>
            <w:webHidden/>
          </w:rPr>
        </w:r>
        <w:r w:rsidR="00EF5712">
          <w:rPr>
            <w:noProof/>
            <w:webHidden/>
          </w:rPr>
          <w:fldChar w:fldCharType="separate"/>
        </w:r>
        <w:r w:rsidR="00EF5712">
          <w:rPr>
            <w:noProof/>
            <w:webHidden/>
          </w:rPr>
          <w:t>29</w:t>
        </w:r>
        <w:r w:rsidR="00EF5712">
          <w:rPr>
            <w:noProof/>
            <w:webHidden/>
          </w:rPr>
          <w:fldChar w:fldCharType="end"/>
        </w:r>
      </w:hyperlink>
    </w:p>
    <w:p w:rsidR="00EF5712" w:rsidRDefault="00A13677">
      <w:pPr>
        <w:pStyle w:val="TOC3"/>
        <w:tabs>
          <w:tab w:val="right" w:leader="dot" w:pos="5030"/>
        </w:tabs>
        <w:rPr>
          <w:rFonts w:eastAsiaTheme="minorEastAsia"/>
          <w:smallCaps w:val="0"/>
          <w:noProof/>
          <w:sz w:val="22"/>
          <w:lang w:val="en-US" w:eastAsia="en-US" w:bidi="ar-SA"/>
        </w:rPr>
      </w:pPr>
      <w:hyperlink w:anchor="_Toc459843135" w:history="1">
        <w:r w:rsidR="00EF5712" w:rsidRPr="003A572D">
          <w:rPr>
            <w:rStyle w:val="Hyperlink"/>
            <w:rFonts w:ascii="MS Gothic" w:eastAsia="MS Gothic" w:hAnsi="MS Gothic" w:cs="MS Gothic" w:hint="eastAsia"/>
            <w:noProof/>
          </w:rPr>
          <w:t>專業服務</w:t>
        </w:r>
        <w:r w:rsidR="00EF5712">
          <w:rPr>
            <w:noProof/>
            <w:webHidden/>
          </w:rPr>
          <w:tab/>
        </w:r>
        <w:r w:rsidR="00EF5712">
          <w:rPr>
            <w:noProof/>
            <w:webHidden/>
          </w:rPr>
          <w:fldChar w:fldCharType="begin"/>
        </w:r>
        <w:r w:rsidR="00EF5712">
          <w:rPr>
            <w:noProof/>
            <w:webHidden/>
          </w:rPr>
          <w:instrText xml:space="preserve"> PAGEREF _Toc459843135 \h </w:instrText>
        </w:r>
        <w:r w:rsidR="00EF5712">
          <w:rPr>
            <w:noProof/>
            <w:webHidden/>
          </w:rPr>
        </w:r>
        <w:r w:rsidR="00EF5712">
          <w:rPr>
            <w:noProof/>
            <w:webHidden/>
          </w:rPr>
          <w:fldChar w:fldCharType="separate"/>
        </w:r>
        <w:r w:rsidR="00EF5712">
          <w:rPr>
            <w:noProof/>
            <w:webHidden/>
          </w:rPr>
          <w:t>29</w:t>
        </w:r>
        <w:r w:rsidR="00EF5712">
          <w:rPr>
            <w:noProof/>
            <w:webHidden/>
          </w:rPr>
          <w:fldChar w:fldCharType="end"/>
        </w:r>
      </w:hyperlink>
    </w:p>
    <w:p w:rsidR="00EF5712" w:rsidRDefault="00A13677">
      <w:pPr>
        <w:pStyle w:val="TOC3"/>
        <w:tabs>
          <w:tab w:val="right" w:leader="dot" w:pos="5030"/>
        </w:tabs>
        <w:rPr>
          <w:rFonts w:eastAsiaTheme="minorEastAsia"/>
          <w:smallCaps w:val="0"/>
          <w:noProof/>
          <w:sz w:val="22"/>
          <w:lang w:val="en-US" w:eastAsia="en-US" w:bidi="ar-SA"/>
        </w:rPr>
      </w:pPr>
      <w:hyperlink w:anchor="_Toc459843136" w:history="1">
        <w:r w:rsidR="00EF5712" w:rsidRPr="003A572D">
          <w:rPr>
            <w:rStyle w:val="Hyperlink"/>
            <w:rFonts w:ascii="MS Gothic" w:eastAsia="MS Gothic" w:hAnsi="MS Gothic" w:cs="MS Gothic" w:hint="eastAsia"/>
            <w:noProof/>
          </w:rPr>
          <w:t>關於</w:t>
        </w:r>
        <w:r w:rsidR="00EF5712" w:rsidRPr="003A572D">
          <w:rPr>
            <w:rStyle w:val="Hyperlink"/>
            <w:noProof/>
          </w:rPr>
          <w:t xml:space="preserve"> Azure </w:t>
        </w:r>
        <w:r w:rsidR="00EF5712" w:rsidRPr="003A572D">
          <w:rPr>
            <w:rStyle w:val="Hyperlink"/>
            <w:rFonts w:ascii="MS Gothic" w:eastAsia="MS Gothic" w:hAnsi="MS Gothic" w:cs="MS Gothic" w:hint="eastAsia"/>
            <w:noProof/>
          </w:rPr>
          <w:t>媒體服務</w:t>
        </w:r>
        <w:r w:rsidR="00EF5712" w:rsidRPr="003A572D">
          <w:rPr>
            <w:rStyle w:val="Hyperlink"/>
            <w:noProof/>
          </w:rPr>
          <w:t xml:space="preserve"> H.265/HEVC </w:t>
        </w:r>
        <w:r w:rsidR="00EF5712" w:rsidRPr="003A572D">
          <w:rPr>
            <w:rStyle w:val="Hyperlink"/>
            <w:rFonts w:ascii="MS Gothic" w:eastAsia="MS Gothic" w:hAnsi="MS Gothic" w:cs="MS Gothic" w:hint="eastAsia"/>
            <w:noProof/>
          </w:rPr>
          <w:t>編碼之聲明：</w:t>
        </w:r>
        <w:r w:rsidR="00EF5712">
          <w:rPr>
            <w:noProof/>
            <w:webHidden/>
          </w:rPr>
          <w:tab/>
        </w:r>
        <w:r w:rsidR="00EF5712">
          <w:rPr>
            <w:noProof/>
            <w:webHidden/>
          </w:rPr>
          <w:fldChar w:fldCharType="begin"/>
        </w:r>
        <w:r w:rsidR="00EF5712">
          <w:rPr>
            <w:noProof/>
            <w:webHidden/>
          </w:rPr>
          <w:instrText xml:space="preserve"> PAGEREF _Toc459843136 \h </w:instrText>
        </w:r>
        <w:r w:rsidR="00EF5712">
          <w:rPr>
            <w:noProof/>
            <w:webHidden/>
          </w:rPr>
        </w:r>
        <w:r w:rsidR="00EF5712">
          <w:rPr>
            <w:noProof/>
            <w:webHidden/>
          </w:rPr>
          <w:fldChar w:fldCharType="separate"/>
        </w:r>
        <w:r w:rsidR="00EF5712">
          <w:rPr>
            <w:noProof/>
            <w:webHidden/>
          </w:rPr>
          <w:t>30</w:t>
        </w:r>
        <w:r w:rsidR="00EF5712">
          <w:rPr>
            <w:noProof/>
            <w:webHidden/>
          </w:rPr>
          <w:fldChar w:fldCharType="end"/>
        </w:r>
      </w:hyperlink>
    </w:p>
    <w:p w:rsidR="00EF5712" w:rsidRDefault="00A13677">
      <w:pPr>
        <w:pStyle w:val="TOC3"/>
        <w:tabs>
          <w:tab w:val="right" w:leader="dot" w:pos="5030"/>
        </w:tabs>
        <w:rPr>
          <w:rFonts w:eastAsiaTheme="minorEastAsia"/>
          <w:smallCaps w:val="0"/>
          <w:noProof/>
          <w:sz w:val="22"/>
          <w:lang w:val="en-US" w:eastAsia="en-US" w:bidi="ar-SA"/>
        </w:rPr>
      </w:pPr>
      <w:hyperlink w:anchor="_Toc459843137" w:history="1">
        <w:r w:rsidR="00EF5712" w:rsidRPr="003A572D">
          <w:rPr>
            <w:rStyle w:val="Hyperlink"/>
            <w:noProof/>
          </w:rPr>
          <w:t xml:space="preserve">H.264/AVC </w:t>
        </w:r>
        <w:r w:rsidR="00EF5712" w:rsidRPr="003A572D">
          <w:rPr>
            <w:rStyle w:val="Hyperlink"/>
            <w:rFonts w:ascii="MS Gothic" w:eastAsia="MS Gothic" w:hAnsi="MS Gothic" w:cs="MS Gothic" w:hint="eastAsia"/>
            <w:noProof/>
          </w:rPr>
          <w:t>視訊標準</w:t>
        </w:r>
        <w:r w:rsidR="00EF5712" w:rsidRPr="003A572D">
          <w:rPr>
            <w:rStyle w:val="Hyperlink"/>
            <w:noProof/>
          </w:rPr>
          <w:t xml:space="preserve"> (H.264/AVC Visual Standard)</w:t>
        </w:r>
        <w:r w:rsidR="00EF5712" w:rsidRPr="003A572D">
          <w:rPr>
            <w:rStyle w:val="Hyperlink"/>
            <w:rFonts w:ascii="MS Gothic" w:eastAsia="MS Gothic" w:hAnsi="MS Gothic" w:cs="MS Gothic" w:hint="eastAsia"/>
            <w:noProof/>
          </w:rPr>
          <w:t>、</w:t>
        </w:r>
        <w:r w:rsidR="00EF5712" w:rsidRPr="003A572D">
          <w:rPr>
            <w:rStyle w:val="Hyperlink"/>
            <w:noProof/>
          </w:rPr>
          <w:t xml:space="preserve">VC-1 </w:t>
        </w:r>
        <w:r w:rsidR="00EF5712" w:rsidRPr="003A572D">
          <w:rPr>
            <w:rStyle w:val="Hyperlink"/>
            <w:rFonts w:ascii="MS Gothic" w:eastAsia="MS Gothic" w:hAnsi="MS Gothic" w:cs="MS Gothic" w:hint="eastAsia"/>
            <w:noProof/>
          </w:rPr>
          <w:t>視訊標準</w:t>
        </w:r>
        <w:r w:rsidR="00EF5712" w:rsidRPr="003A572D">
          <w:rPr>
            <w:rStyle w:val="Hyperlink"/>
            <w:noProof/>
          </w:rPr>
          <w:t xml:space="preserve"> (VC-1 Video Standard) </w:t>
        </w:r>
        <w:r w:rsidR="00EF5712" w:rsidRPr="003A572D">
          <w:rPr>
            <w:rStyle w:val="Hyperlink"/>
            <w:rFonts w:ascii="MS Gothic" w:eastAsia="MS Gothic" w:hAnsi="MS Gothic" w:cs="MS Gothic" w:hint="eastAsia"/>
            <w:noProof/>
          </w:rPr>
          <w:t>及</w:t>
        </w:r>
        <w:r w:rsidR="00EF5712" w:rsidRPr="003A572D">
          <w:rPr>
            <w:rStyle w:val="Hyperlink"/>
            <w:noProof/>
          </w:rPr>
          <w:t xml:space="preserve"> MPEG-4 Part </w:t>
        </w:r>
        <w:r w:rsidR="00EF5712" w:rsidRPr="003A572D">
          <w:rPr>
            <w:rStyle w:val="Hyperlink"/>
            <w:rFonts w:ascii="MS Gothic" w:eastAsia="MS Gothic" w:hAnsi="MS Gothic" w:cs="MS Gothic" w:hint="eastAsia"/>
            <w:noProof/>
          </w:rPr>
          <w:t>視訊標準</w:t>
        </w:r>
        <w:r w:rsidR="00EF5712" w:rsidRPr="003A572D">
          <w:rPr>
            <w:rStyle w:val="Hyperlink"/>
            <w:noProof/>
          </w:rPr>
          <w:t xml:space="preserve"> (MPEG-4 Part Visual Standard) </w:t>
        </w:r>
        <w:r w:rsidR="00EF5712" w:rsidRPr="003A572D">
          <w:rPr>
            <w:rStyle w:val="Hyperlink"/>
            <w:rFonts w:ascii="MS Gothic" w:eastAsia="MS Gothic" w:hAnsi="MS Gothic" w:cs="MS Gothic" w:hint="eastAsia"/>
            <w:noProof/>
          </w:rPr>
          <w:t>和</w:t>
        </w:r>
        <w:r w:rsidR="00EF5712" w:rsidRPr="003A572D">
          <w:rPr>
            <w:rStyle w:val="Hyperlink"/>
            <w:noProof/>
          </w:rPr>
          <w:t xml:space="preserve"> MPEG-2 </w:t>
        </w:r>
        <w:r w:rsidR="00EF5712" w:rsidRPr="003A572D">
          <w:rPr>
            <w:rStyle w:val="Hyperlink"/>
            <w:rFonts w:ascii="MS Gothic" w:eastAsia="MS Gothic" w:hAnsi="MS Gothic" w:cs="MS Gothic" w:hint="eastAsia"/>
            <w:noProof/>
          </w:rPr>
          <w:t>視訊標準</w:t>
        </w:r>
        <w:r w:rsidR="00EF5712" w:rsidRPr="003A572D">
          <w:rPr>
            <w:rStyle w:val="Hyperlink"/>
            <w:noProof/>
          </w:rPr>
          <w:t xml:space="preserve"> (MPEG-2 Video Standard) </w:t>
        </w:r>
        <w:r w:rsidR="00EF5712" w:rsidRPr="003A572D">
          <w:rPr>
            <w:rStyle w:val="Hyperlink"/>
            <w:rFonts w:ascii="MS Gothic" w:eastAsia="MS Gothic" w:hAnsi="MS Gothic" w:cs="MS Gothic" w:hint="eastAsia"/>
            <w:noProof/>
          </w:rPr>
          <w:t>之相關聲明</w:t>
        </w:r>
        <w:r w:rsidR="00EF5712">
          <w:rPr>
            <w:noProof/>
            <w:webHidden/>
          </w:rPr>
          <w:tab/>
        </w:r>
        <w:r w:rsidR="00EF5712">
          <w:rPr>
            <w:noProof/>
            <w:webHidden/>
          </w:rPr>
          <w:fldChar w:fldCharType="begin"/>
        </w:r>
        <w:r w:rsidR="00EF5712">
          <w:rPr>
            <w:noProof/>
            <w:webHidden/>
          </w:rPr>
          <w:instrText xml:space="preserve"> PAGEREF _Toc459843137 \h </w:instrText>
        </w:r>
        <w:r w:rsidR="00EF5712">
          <w:rPr>
            <w:noProof/>
            <w:webHidden/>
          </w:rPr>
        </w:r>
        <w:r w:rsidR="00EF5712">
          <w:rPr>
            <w:noProof/>
            <w:webHidden/>
          </w:rPr>
          <w:fldChar w:fldCharType="separate"/>
        </w:r>
        <w:r w:rsidR="00EF5712">
          <w:rPr>
            <w:noProof/>
            <w:webHidden/>
          </w:rPr>
          <w:t>30</w:t>
        </w:r>
        <w:r w:rsidR="00EF5712">
          <w:rPr>
            <w:noProof/>
            <w:webHidden/>
          </w:rPr>
          <w:fldChar w:fldCharType="end"/>
        </w:r>
      </w:hyperlink>
    </w:p>
    <w:p w:rsidR="00EF5712" w:rsidRDefault="00A13677">
      <w:pPr>
        <w:pStyle w:val="TOC1"/>
        <w:tabs>
          <w:tab w:val="right" w:leader="dot" w:pos="5030"/>
        </w:tabs>
        <w:rPr>
          <w:rFonts w:eastAsiaTheme="minorEastAsia"/>
          <w:b w:val="0"/>
          <w:caps w:val="0"/>
          <w:noProof/>
          <w:sz w:val="22"/>
          <w:lang w:val="en-US" w:eastAsia="en-US" w:bidi="ar-SA"/>
        </w:rPr>
      </w:pPr>
      <w:hyperlink w:anchor="_Toc459843138" w:history="1">
        <w:r w:rsidR="00EF5712" w:rsidRPr="003A572D">
          <w:rPr>
            <w:rStyle w:val="Hyperlink"/>
            <w:rFonts w:ascii="Calibri Light" w:eastAsia="PMingLiU" w:hAnsi="Calibri Light" w:hint="eastAsia"/>
            <w:noProof/>
          </w:rPr>
          <w:t>附件</w:t>
        </w:r>
        <w:r w:rsidR="00EF5712" w:rsidRPr="003A572D">
          <w:rPr>
            <w:rStyle w:val="Hyperlink"/>
            <w:rFonts w:ascii="Calibri Light" w:eastAsia="PMingLiU" w:hAnsi="Calibri Light"/>
            <w:noProof/>
          </w:rPr>
          <w:t xml:space="preserve"> 2 – </w:t>
        </w:r>
        <w:r w:rsidR="00EF5712" w:rsidRPr="003A572D">
          <w:rPr>
            <w:rStyle w:val="Hyperlink"/>
            <w:rFonts w:ascii="Calibri Light" w:eastAsia="PMingLiU" w:hAnsi="Calibri Light" w:hint="eastAsia"/>
            <w:noProof/>
          </w:rPr>
          <w:t>訂閱使用權套件</w:t>
        </w:r>
        <w:r w:rsidR="00EF5712">
          <w:rPr>
            <w:noProof/>
            <w:webHidden/>
          </w:rPr>
          <w:tab/>
        </w:r>
        <w:r w:rsidR="00EF5712">
          <w:rPr>
            <w:noProof/>
            <w:webHidden/>
          </w:rPr>
          <w:fldChar w:fldCharType="begin"/>
        </w:r>
        <w:r w:rsidR="00EF5712">
          <w:rPr>
            <w:noProof/>
            <w:webHidden/>
          </w:rPr>
          <w:instrText xml:space="preserve"> PAGEREF _Toc459843138 \h </w:instrText>
        </w:r>
        <w:r w:rsidR="00EF5712">
          <w:rPr>
            <w:noProof/>
            <w:webHidden/>
          </w:rPr>
        </w:r>
        <w:r w:rsidR="00EF5712">
          <w:rPr>
            <w:noProof/>
            <w:webHidden/>
          </w:rPr>
          <w:fldChar w:fldCharType="separate"/>
        </w:r>
        <w:r w:rsidR="00EF5712">
          <w:rPr>
            <w:noProof/>
            <w:webHidden/>
          </w:rPr>
          <w:t>31</w:t>
        </w:r>
        <w:r w:rsidR="00EF5712">
          <w:rPr>
            <w:noProof/>
            <w:webHidden/>
          </w:rPr>
          <w:fldChar w:fldCharType="end"/>
        </w:r>
      </w:hyperlink>
    </w:p>
    <w:p w:rsidR="00EF5712" w:rsidRDefault="00A13677">
      <w:pPr>
        <w:pStyle w:val="TOC1"/>
        <w:tabs>
          <w:tab w:val="right" w:leader="dot" w:pos="5030"/>
        </w:tabs>
        <w:rPr>
          <w:rFonts w:eastAsiaTheme="minorEastAsia"/>
          <w:b w:val="0"/>
          <w:caps w:val="0"/>
          <w:noProof/>
          <w:sz w:val="22"/>
          <w:lang w:val="en-US" w:eastAsia="en-US" w:bidi="ar-SA"/>
        </w:rPr>
      </w:pPr>
      <w:hyperlink w:anchor="_Toc459843139" w:history="1">
        <w:r w:rsidR="00EF5712" w:rsidRPr="003A572D">
          <w:rPr>
            <w:rStyle w:val="Hyperlink"/>
            <w:rFonts w:eastAsia="PMingLiU" w:hint="eastAsia"/>
            <w:noProof/>
          </w:rPr>
          <w:t>附件</w:t>
        </w:r>
        <w:r w:rsidR="00EF5712" w:rsidRPr="003A572D">
          <w:rPr>
            <w:rStyle w:val="Hyperlink"/>
            <w:rFonts w:eastAsia="PMingLiU"/>
            <w:noProof/>
          </w:rPr>
          <w:t xml:space="preserve"> 3 – </w:t>
        </w:r>
        <w:r w:rsidR="00EF5712" w:rsidRPr="003A572D">
          <w:rPr>
            <w:rStyle w:val="Hyperlink"/>
            <w:rFonts w:eastAsia="PMingLiU" w:hint="eastAsia"/>
            <w:noProof/>
          </w:rPr>
          <w:t>標準合約條款</w:t>
        </w:r>
        <w:r w:rsidR="00EF5712" w:rsidRPr="003A572D">
          <w:rPr>
            <w:rStyle w:val="Hyperlink"/>
            <w:rFonts w:eastAsia="PMingLiU"/>
            <w:noProof/>
          </w:rPr>
          <w:t xml:space="preserve"> (</w:t>
        </w:r>
        <w:r w:rsidR="00EF5712" w:rsidRPr="003A572D">
          <w:rPr>
            <w:rStyle w:val="Hyperlink"/>
            <w:rFonts w:eastAsia="PMingLiU" w:hint="eastAsia"/>
            <w:noProof/>
          </w:rPr>
          <w:t>處理器</w:t>
        </w:r>
        <w:r w:rsidR="00EF5712" w:rsidRPr="003A572D">
          <w:rPr>
            <w:rStyle w:val="Hyperlink"/>
            <w:rFonts w:eastAsia="PMingLiU"/>
            <w:noProof/>
          </w:rPr>
          <w:t>)</w:t>
        </w:r>
        <w:r w:rsidR="00EF5712">
          <w:rPr>
            <w:noProof/>
            <w:webHidden/>
          </w:rPr>
          <w:tab/>
        </w:r>
        <w:r w:rsidR="00EF5712">
          <w:rPr>
            <w:noProof/>
            <w:webHidden/>
          </w:rPr>
          <w:fldChar w:fldCharType="begin"/>
        </w:r>
        <w:r w:rsidR="00EF5712">
          <w:rPr>
            <w:noProof/>
            <w:webHidden/>
          </w:rPr>
          <w:instrText xml:space="preserve"> PAGEREF _Toc459843139 \h </w:instrText>
        </w:r>
        <w:r w:rsidR="00EF5712">
          <w:rPr>
            <w:noProof/>
            <w:webHidden/>
          </w:rPr>
        </w:r>
        <w:r w:rsidR="00EF5712">
          <w:rPr>
            <w:noProof/>
            <w:webHidden/>
          </w:rPr>
          <w:fldChar w:fldCharType="separate"/>
        </w:r>
        <w:r w:rsidR="00EF5712">
          <w:rPr>
            <w:noProof/>
            <w:webHidden/>
          </w:rPr>
          <w:t>33</w:t>
        </w:r>
        <w:r w:rsidR="00EF5712">
          <w:rPr>
            <w:noProof/>
            <w:webHidden/>
          </w:rPr>
          <w:fldChar w:fldCharType="end"/>
        </w:r>
      </w:hyperlink>
    </w:p>
    <w:p w:rsidR="000671C7" w:rsidRPr="00861C8A" w:rsidRDefault="000671C7" w:rsidP="00EF5712">
      <w:pPr>
        <w:pStyle w:val="TOC1"/>
        <w:tabs>
          <w:tab w:val="right" w:leader="dot" w:pos="5030"/>
        </w:tabs>
        <w:rPr>
          <w:rFonts w:eastAsia="PMingLiU"/>
        </w:rPr>
      </w:pPr>
      <w:r w:rsidRPr="00861C8A">
        <w:rPr>
          <w:rFonts w:eastAsia="PMingLiU"/>
        </w:rPr>
        <w:fldChar w:fldCharType="end"/>
      </w:r>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num="2" w:space="720"/>
          <w:docGrid w:linePitch="360"/>
        </w:sectPr>
      </w:pPr>
    </w:p>
    <w:p w:rsidR="000671C7" w:rsidRPr="00861C8A" w:rsidRDefault="000671C7" w:rsidP="000671C7">
      <w:pPr>
        <w:pStyle w:val="ProductList-SectionHeading"/>
        <w:outlineLvl w:val="0"/>
        <w:rPr>
          <w:rFonts w:asciiTheme="minorHAnsi" w:eastAsia="PMingLiU" w:hAnsiTheme="minorHAnsi"/>
        </w:rPr>
      </w:pPr>
      <w:bookmarkStart w:id="3" w:name="Introduction"/>
      <w:bookmarkStart w:id="4" w:name="_Toc459843060"/>
      <w:r w:rsidRPr="00861C8A">
        <w:rPr>
          <w:rFonts w:asciiTheme="minorHAnsi" w:eastAsia="PMingLiU" w:hAnsiTheme="minorHAnsi"/>
        </w:rPr>
        <w:lastRenderedPageBreak/>
        <w:t>簡介</w:t>
      </w:r>
      <w:bookmarkEnd w:id="3"/>
      <w:bookmarkEnd w:id="4"/>
    </w:p>
    <w:p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8" w:history="1">
        <w:r w:rsidRPr="00861C8A">
          <w:rPr>
            <w:rStyle w:val="Hyperlink"/>
            <w:rFonts w:eastAsia="PMingLiU"/>
          </w:rPr>
          <w:t>http://microsoft.com/licensing/contracts</w:t>
        </w:r>
      </w:hyperlink>
      <w:r w:rsidRPr="00861C8A">
        <w:rPr>
          <w:rFonts w:eastAsia="PMingLiU"/>
        </w:rPr>
        <w:t>。</w:t>
      </w:r>
    </w:p>
    <w:p w:rsidR="000671C7" w:rsidRPr="00861C8A" w:rsidRDefault="000671C7" w:rsidP="000671C7">
      <w:pPr>
        <w:pStyle w:val="ProductList-Body"/>
        <w:rPr>
          <w:rFonts w:eastAsia="PMingLiU"/>
        </w:rPr>
      </w:pPr>
    </w:p>
    <w:p w:rsidR="000671C7" w:rsidRPr="008F1B2C" w:rsidRDefault="000671C7" w:rsidP="008F1B2C">
      <w:pPr>
        <w:pStyle w:val="ProductList-Offering1Heading"/>
        <w:rPr>
          <w:lang w:eastAsia="zh-TW"/>
        </w:rPr>
      </w:pPr>
      <w:bookmarkStart w:id="5" w:name="_Toc459843061"/>
      <w:r w:rsidRPr="008F1B2C">
        <w:rPr>
          <w:lang w:eastAsia="zh-TW"/>
        </w:rPr>
        <w:t>先前版本</w:t>
      </w:r>
      <w:bookmarkEnd w:id="5"/>
    </w:p>
    <w:p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9"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rsidR="000671C7" w:rsidRPr="00861C8A" w:rsidRDefault="000671C7" w:rsidP="000671C7">
      <w:pPr>
        <w:pStyle w:val="ProductList-Body"/>
        <w:rPr>
          <w:rFonts w:eastAsia="PMingLiU"/>
        </w:rPr>
      </w:pPr>
    </w:p>
    <w:p w:rsidR="003D0751" w:rsidRPr="005C21FE" w:rsidRDefault="003D0751" w:rsidP="003D0751">
      <w:pPr>
        <w:pStyle w:val="ProductList-Offering1Heading"/>
        <w:rPr>
          <w:rFonts w:asciiTheme="minorHAnsi" w:hAnsiTheme="minorHAnsi" w:cstheme="minorHAnsi"/>
        </w:rPr>
      </w:pPr>
      <w:bookmarkStart w:id="6" w:name="_Toc449618366"/>
      <w:bookmarkStart w:id="7" w:name="_Toc445967433"/>
      <w:bookmarkStart w:id="8" w:name="_Toc459843062"/>
      <w:bookmarkStart w:id="9" w:name="_Toc378147615"/>
      <w:bookmarkStart w:id="10" w:name="_Toc378151517"/>
      <w:bookmarkStart w:id="11" w:name="_Toc379797094"/>
      <w:bookmarkStart w:id="12" w:name="_Toc380513120"/>
      <w:bookmarkStart w:id="13" w:name="_Toc380655159"/>
      <w:bookmarkStart w:id="14" w:name="_Toc383415077"/>
      <w:r w:rsidRPr="005C21FE">
        <w:rPr>
          <w:rFonts w:asciiTheme="minorHAnsi" w:hAnsiTheme="minorHAnsi" w:cstheme="minorHAnsi"/>
        </w:rPr>
        <w:t>說明以及變更摘要</w:t>
      </w:r>
      <w:bookmarkEnd w:id="6"/>
      <w:bookmarkEnd w:id="7"/>
      <w:bookmarkEnd w:id="8"/>
    </w:p>
    <w:tbl>
      <w:tblPr>
        <w:tblStyle w:val="TableGrid"/>
        <w:tblW w:w="0" w:type="auto"/>
        <w:tblLook w:val="04A0" w:firstRow="1" w:lastRow="0" w:firstColumn="1" w:lastColumn="0" w:noHBand="0" w:noVBand="1"/>
      </w:tblPr>
      <w:tblGrid>
        <w:gridCol w:w="5395"/>
        <w:gridCol w:w="5395"/>
      </w:tblGrid>
      <w:tr w:rsidR="00A976D7" w:rsidRPr="00D70397" w:rsidTr="00A976D7">
        <w:trPr>
          <w:tblHeader/>
        </w:trPr>
        <w:tc>
          <w:tcPr>
            <w:tcW w:w="5395" w:type="dxa"/>
            <w:shd w:val="clear" w:color="auto" w:fill="0072C6"/>
          </w:tcPr>
          <w:p w:rsidR="00A976D7" w:rsidRPr="00D70397" w:rsidRDefault="00A976D7" w:rsidP="00A976D7">
            <w:pPr>
              <w:pStyle w:val="ProductList-Body"/>
              <w:spacing w:before="20" w:after="20"/>
              <w:rPr>
                <w:rFonts w:eastAsia="PMingLiU"/>
                <w:color w:val="FFFFFF" w:themeColor="background1"/>
                <w:sz w:val="16"/>
                <w:szCs w:val="16"/>
              </w:rPr>
            </w:pPr>
            <w:r w:rsidRPr="00D70397">
              <w:rPr>
                <w:rFonts w:eastAsia="PMingLiU"/>
                <w:color w:val="FFFFFF" w:themeColor="background1"/>
                <w:sz w:val="16"/>
                <w:szCs w:val="16"/>
              </w:rPr>
              <w:t>新增</w:t>
            </w:r>
          </w:p>
        </w:tc>
        <w:tc>
          <w:tcPr>
            <w:tcW w:w="5395" w:type="dxa"/>
            <w:shd w:val="clear" w:color="auto" w:fill="0072C6"/>
          </w:tcPr>
          <w:p w:rsidR="00A976D7" w:rsidRPr="00D70397" w:rsidRDefault="00A976D7" w:rsidP="00A976D7">
            <w:pPr>
              <w:pStyle w:val="ProductList-Body"/>
              <w:spacing w:before="20" w:after="20"/>
              <w:rPr>
                <w:rFonts w:eastAsia="PMingLiU"/>
                <w:color w:val="FFFFFF" w:themeColor="background1"/>
                <w:sz w:val="16"/>
                <w:szCs w:val="16"/>
              </w:rPr>
            </w:pPr>
            <w:r w:rsidRPr="00D70397">
              <w:rPr>
                <w:rFonts w:eastAsia="PMingLiU"/>
                <w:color w:val="FFFFFF" w:themeColor="background1"/>
                <w:sz w:val="16"/>
                <w:szCs w:val="16"/>
              </w:rPr>
              <w:t>刪除</w:t>
            </w:r>
          </w:p>
        </w:tc>
      </w:tr>
      <w:tr w:rsidR="00A976D7" w:rsidRPr="00D70397" w:rsidTr="00A976D7">
        <w:tc>
          <w:tcPr>
            <w:tcW w:w="5395" w:type="dxa"/>
          </w:tcPr>
          <w:p w:rsidR="00A976D7" w:rsidRPr="00270D67" w:rsidRDefault="00EF5712" w:rsidP="00A976D7">
            <w:pPr>
              <w:pStyle w:val="ProductList-Body"/>
              <w:rPr>
                <w:rFonts w:ascii="Calibri Light" w:eastAsia="PMingLiU" w:hAnsi="Calibri Light"/>
                <w:sz w:val="16"/>
                <w:szCs w:val="16"/>
              </w:rPr>
            </w:pPr>
            <w:r w:rsidRPr="00EF5712">
              <w:rPr>
                <w:rFonts w:ascii="Calibri Light" w:eastAsia="PMingLiU" w:hAnsi="Calibri Light"/>
                <w:sz w:val="16"/>
                <w:szCs w:val="16"/>
              </w:rPr>
              <w:t>Minecraft</w:t>
            </w:r>
            <w:r w:rsidRPr="00EF5712">
              <w:rPr>
                <w:rFonts w:ascii="Calibri Light" w:eastAsia="PMingLiU" w:hAnsi="Calibri Light"/>
                <w:sz w:val="16"/>
                <w:szCs w:val="16"/>
              </w:rPr>
              <w:t>：教育版</w:t>
            </w:r>
          </w:p>
        </w:tc>
        <w:tc>
          <w:tcPr>
            <w:tcW w:w="5395" w:type="dxa"/>
          </w:tcPr>
          <w:p w:rsidR="00A976D7" w:rsidRPr="00D70397" w:rsidRDefault="00A976D7" w:rsidP="00A976D7">
            <w:pPr>
              <w:pStyle w:val="ProductList-Body"/>
              <w:rPr>
                <w:rFonts w:eastAsia="PMingLiU"/>
                <w:sz w:val="16"/>
                <w:szCs w:val="16"/>
              </w:rPr>
            </w:pPr>
          </w:p>
        </w:tc>
      </w:tr>
    </w:tbl>
    <w:p w:rsidR="00A976D7" w:rsidRPr="00D70397" w:rsidRDefault="00A976D7" w:rsidP="00A976D7">
      <w:pPr>
        <w:pStyle w:val="ProductList-Body"/>
        <w:rPr>
          <w:rFonts w:eastAsia="PMingLiU"/>
        </w:rPr>
      </w:pPr>
    </w:p>
    <w:p w:rsidR="00EF5712" w:rsidRPr="00372A30" w:rsidRDefault="00EF5712" w:rsidP="00EF5712">
      <w:pPr>
        <w:pStyle w:val="ProductList-ClauseHeading"/>
        <w:outlineLvl w:val="2"/>
        <w:rPr>
          <w:rFonts w:eastAsia="PMingLiU"/>
        </w:rPr>
      </w:pPr>
      <w:r w:rsidRPr="00372A30">
        <w:rPr>
          <w:rFonts w:eastAsia="PMingLiU"/>
        </w:rPr>
        <w:t>隱私權及安全性條款</w:t>
      </w:r>
    </w:p>
    <w:p w:rsidR="00EF5712" w:rsidRPr="00372A30" w:rsidRDefault="00A13677" w:rsidP="00EF5712">
      <w:pPr>
        <w:pStyle w:val="ProductList-Body"/>
        <w:rPr>
          <w:rFonts w:eastAsia="PMingLiU"/>
        </w:rPr>
      </w:pPr>
      <w:hyperlink w:anchor="PrivacyandSecurityTerms" w:history="1">
        <w:r w:rsidR="00EF5712" w:rsidRPr="003E630F">
          <w:rPr>
            <w:rStyle w:val="Hyperlink"/>
            <w:rFonts w:eastAsia="PMingLiU"/>
            <w:color w:val="0563C1"/>
          </w:rPr>
          <w:t>範圍</w:t>
        </w:r>
      </w:hyperlink>
      <w:r w:rsidR="00EF5712" w:rsidRPr="00372A30">
        <w:rPr>
          <w:rFonts w:eastAsia="PMingLiU"/>
        </w:rPr>
        <w:t>：一般隱私權及安全性條款現在適用於</w:t>
      </w:r>
      <w:r w:rsidR="00EF5712" w:rsidRPr="00372A30">
        <w:rPr>
          <w:rFonts w:eastAsia="PMingLiU"/>
        </w:rPr>
        <w:t xml:space="preserve"> Parature</w:t>
      </w:r>
      <w:r w:rsidR="00EF5712" w:rsidRPr="00372A30">
        <w:rPr>
          <w:rFonts w:eastAsia="PMingLiU"/>
        </w:rPr>
        <w:t>，來自</w:t>
      </w:r>
      <w:r w:rsidR="00EF5712" w:rsidRPr="00372A30">
        <w:rPr>
          <w:rFonts w:eastAsia="PMingLiU"/>
        </w:rPr>
        <w:t xml:space="preserve"> Microsoft </w:t>
      </w:r>
      <w:r w:rsidR="00EF5712" w:rsidRPr="00372A30">
        <w:rPr>
          <w:rFonts w:eastAsia="PMingLiU"/>
        </w:rPr>
        <w:t>的服務。</w:t>
      </w:r>
    </w:p>
    <w:p w:rsidR="00EF5712" w:rsidRPr="00372A30" w:rsidRDefault="00A13677" w:rsidP="00EF5712">
      <w:pPr>
        <w:pStyle w:val="ProductList-Body"/>
        <w:rPr>
          <w:rFonts w:eastAsia="PMingLiU"/>
        </w:rPr>
      </w:pPr>
      <w:hyperlink w:anchor="DataProcessingTerms_DataatRest" w:history="1">
        <w:r w:rsidR="00EF5712" w:rsidRPr="003E630F">
          <w:rPr>
            <w:rStyle w:val="Hyperlink"/>
            <w:rFonts w:eastAsia="PMingLiU"/>
            <w:color w:val="0563C1"/>
          </w:rPr>
          <w:t>靜置客戶資料之地點</w:t>
        </w:r>
      </w:hyperlink>
      <w:r w:rsidR="00EF5712" w:rsidRPr="00372A30">
        <w:rPr>
          <w:rFonts w:eastAsia="PMingLiU"/>
        </w:rPr>
        <w:t>：</w:t>
      </w:r>
      <w:r w:rsidR="00EF5712" w:rsidRPr="00372A30">
        <w:rPr>
          <w:rFonts w:eastAsia="PMingLiU"/>
        </w:rPr>
        <w:t xml:space="preserve">Office 365 </w:t>
      </w:r>
      <w:r w:rsidR="00EF5712" w:rsidRPr="00372A30">
        <w:rPr>
          <w:rFonts w:eastAsia="PMingLiU"/>
        </w:rPr>
        <w:t>服務的部分</w:t>
      </w:r>
    </w:p>
    <w:p w:rsidR="00EF5712" w:rsidRPr="00372A30" w:rsidRDefault="00EF5712" w:rsidP="00EF5712">
      <w:pPr>
        <w:pStyle w:val="ProductList-Body"/>
        <w:numPr>
          <w:ilvl w:val="0"/>
          <w:numId w:val="40"/>
        </w:numPr>
        <w:tabs>
          <w:tab w:val="clear" w:pos="158"/>
          <w:tab w:val="left" w:pos="360"/>
          <w:tab w:val="left" w:pos="720"/>
          <w:tab w:val="left" w:pos="1080"/>
        </w:tabs>
        <w:rPr>
          <w:rFonts w:eastAsia="PMingLiU"/>
        </w:rPr>
      </w:pPr>
      <w:r w:rsidRPr="00372A30">
        <w:rPr>
          <w:rFonts w:eastAsia="PMingLiU"/>
        </w:rPr>
        <w:t>針對指定的地理區域，部分服務將靜態客戶資料儲存在佈建租用戶的相同地理區域內，商務用</w:t>
      </w:r>
      <w:r w:rsidRPr="00372A30">
        <w:rPr>
          <w:rFonts w:eastAsia="PMingLiU"/>
        </w:rPr>
        <w:t xml:space="preserve"> OneDrive </w:t>
      </w:r>
      <w:r w:rsidRPr="00372A30">
        <w:rPr>
          <w:rFonts w:eastAsia="PMingLiU"/>
        </w:rPr>
        <w:t>已加入為此等服務之一；且</w:t>
      </w:r>
    </w:p>
    <w:p w:rsidR="00EF5712" w:rsidRPr="00372A30" w:rsidRDefault="00EF5712" w:rsidP="00EF5712">
      <w:pPr>
        <w:pStyle w:val="ProductList-Body"/>
        <w:numPr>
          <w:ilvl w:val="0"/>
          <w:numId w:val="40"/>
        </w:numPr>
        <w:tabs>
          <w:tab w:val="clear" w:pos="158"/>
          <w:tab w:val="left" w:pos="360"/>
          <w:tab w:val="left" w:pos="720"/>
          <w:tab w:val="left" w:pos="1080"/>
        </w:tabs>
        <w:rPr>
          <w:rFonts w:eastAsia="PMingLiU"/>
        </w:rPr>
      </w:pPr>
      <w:r w:rsidRPr="00372A30">
        <w:rPr>
          <w:rFonts w:eastAsia="PMingLiU"/>
        </w:rPr>
        <w:t>加拿大已加入為指定的地理區域之一，若將租用戶佈建於加拿大，靜態客戶資料將儲存於該地理區域。</w:t>
      </w:r>
    </w:p>
    <w:p w:rsidR="00EF5712" w:rsidRPr="00372A30" w:rsidRDefault="00EF5712" w:rsidP="00EF5712">
      <w:pPr>
        <w:pStyle w:val="ProductList-Body"/>
        <w:rPr>
          <w:rFonts w:eastAsia="PMingLiU"/>
        </w:rPr>
      </w:pPr>
    </w:p>
    <w:p w:rsidR="00EF5712" w:rsidRPr="00372A30" w:rsidRDefault="00EF5712" w:rsidP="00EF5712">
      <w:pPr>
        <w:pStyle w:val="ProductList-ClauseHeading"/>
        <w:outlineLvl w:val="2"/>
        <w:rPr>
          <w:rFonts w:eastAsia="PMingLiU"/>
        </w:rPr>
      </w:pPr>
      <w:r w:rsidRPr="00372A30">
        <w:rPr>
          <w:rFonts w:eastAsia="PMingLiU"/>
        </w:rPr>
        <w:t>附件</w:t>
      </w:r>
      <w:r w:rsidRPr="00372A30">
        <w:rPr>
          <w:rFonts w:eastAsia="PMingLiU"/>
        </w:rPr>
        <w:t xml:space="preserve"> 2</w:t>
      </w:r>
    </w:p>
    <w:p w:rsidR="00EF5712" w:rsidRPr="00372A30" w:rsidRDefault="00A13677" w:rsidP="00EF5712">
      <w:pPr>
        <w:pStyle w:val="ProductList-Body"/>
        <w:rPr>
          <w:rFonts w:eastAsia="PMingLiU"/>
        </w:rPr>
      </w:pPr>
      <w:hyperlink w:anchor="Attachment2" w:history="1">
        <w:r w:rsidR="00EF5712" w:rsidRPr="003E630F">
          <w:rPr>
            <w:rStyle w:val="Hyperlink"/>
            <w:rFonts w:eastAsia="PMingLiU"/>
            <w:color w:val="0563C1"/>
          </w:rPr>
          <w:t>訂閱使用權套件</w:t>
        </w:r>
      </w:hyperlink>
      <w:r w:rsidR="00EF5712" w:rsidRPr="00372A30">
        <w:rPr>
          <w:rFonts w:eastAsia="PMingLiU"/>
        </w:rPr>
        <w:t>：商務用</w:t>
      </w:r>
      <w:r w:rsidR="00EF5712" w:rsidRPr="00372A30">
        <w:rPr>
          <w:rFonts w:eastAsia="PMingLiU"/>
        </w:rPr>
        <w:t xml:space="preserve"> Skype Online PSTN </w:t>
      </w:r>
      <w:r w:rsidR="00EF5712" w:rsidRPr="00372A30">
        <w:rPr>
          <w:rFonts w:eastAsia="PMingLiU"/>
        </w:rPr>
        <w:t>會議已加入本表格。</w:t>
      </w:r>
    </w:p>
    <w:p w:rsidR="00A976D7" w:rsidRPr="00D70397" w:rsidRDefault="00A13677"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A976D7" w:rsidRPr="00D70397">
        <w:rPr>
          <w:rFonts w:eastAsia="PMingLiU"/>
          <w:sz w:val="16"/>
          <w:szCs w:val="16"/>
        </w:rPr>
        <w:t>/</w:t>
      </w:r>
      <w:hyperlink w:anchor="GeneralTerms" w:history="1">
        <w:r w:rsidR="00A976D7" w:rsidRPr="006756F9">
          <w:rPr>
            <w:rStyle w:val="Hyperlink"/>
            <w:rFonts w:eastAsia="PMingLiU"/>
            <w:color w:val="0563C1"/>
            <w:sz w:val="16"/>
            <w:szCs w:val="16"/>
          </w:rPr>
          <w:t>一般條款</w:t>
        </w:r>
      </w:hyperlink>
    </w:p>
    <w:p w:rsidR="00A976D7" w:rsidRPr="00D70397" w:rsidRDefault="00A976D7" w:rsidP="00A976D7">
      <w:pPr>
        <w:rPr>
          <w:rFonts w:eastAsia="PMingLiU"/>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20"/>
          <w:footerReference w:type="first" r:id="rId21"/>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5" w:name="GeneralTerms"/>
      <w:bookmarkStart w:id="16" w:name="_Toc459843063"/>
      <w:bookmarkEnd w:id="9"/>
      <w:bookmarkEnd w:id="10"/>
      <w:bookmarkEnd w:id="11"/>
      <w:bookmarkEnd w:id="12"/>
      <w:bookmarkEnd w:id="13"/>
      <w:bookmarkEnd w:id="14"/>
      <w:r w:rsidRPr="00861C8A">
        <w:rPr>
          <w:rFonts w:asciiTheme="minorHAnsi" w:eastAsia="PMingLiU" w:hAnsiTheme="minorHAnsi"/>
        </w:rPr>
        <w:lastRenderedPageBreak/>
        <w:t>一般條款</w:t>
      </w:r>
      <w:bookmarkEnd w:id="15"/>
      <w:bookmarkEnd w:id="16"/>
    </w:p>
    <w:p w:rsidR="000671C7" w:rsidRPr="00261486" w:rsidRDefault="002D6B59" w:rsidP="000671C7">
      <w:pPr>
        <w:pStyle w:val="ProductList-Body"/>
        <w:rPr>
          <w:rFonts w:eastAsia="PMingLiU"/>
          <w:szCs w:val="18"/>
        </w:rPr>
      </w:pPr>
      <w:r w:rsidRPr="00A961EA">
        <w:rPr>
          <w:rFonts w:eastAsia="PMingLiU"/>
        </w:rPr>
        <w:t>客戶得依客戶之大量授權合約中所明文允許者，使用線上服務及相關軟體。</w:t>
      </w:r>
      <w:r w:rsidRPr="00A961EA">
        <w:rPr>
          <w:rFonts w:eastAsia="PMingLiU"/>
        </w:rPr>
        <w:t xml:space="preserve">Microsoft </w:t>
      </w:r>
      <w:r w:rsidRPr="00A961EA">
        <w:rPr>
          <w:rFonts w:eastAsia="PMingLiU"/>
        </w:rPr>
        <w:t>保留所有其他權利。客戶必須針對每項線上服務之使用的要求，取得及指派適當的訂閱使用權。除非</w:t>
      </w:r>
      <w:hyperlink w:anchor="OnlineServiceSpecificTerms" w:history="1">
        <w:r w:rsidRPr="00250378">
          <w:rPr>
            <w:rStyle w:val="Hyperlink"/>
            <w:rFonts w:eastAsia="PMingLiU"/>
            <w:color w:val="0563C1"/>
          </w:rPr>
          <w:t>線上服務特定條款</w:t>
        </w:r>
      </w:hyperlink>
      <w:r w:rsidRPr="00A961EA">
        <w:rPr>
          <w:rFonts w:eastAsia="PMingLiU"/>
        </w:rPr>
        <w:t>另有說明，個別使用者如欲存取線上服務，必須先行獲得使用者訂閱使用權，或僅能透過具備裝置訂閱使用權之裝置予以存取。</w:t>
      </w:r>
      <w:hyperlink w:anchor="Attachment2" w:history="1">
        <w:r w:rsidRPr="00250378">
          <w:rPr>
            <w:rStyle w:val="Hyperlink"/>
            <w:rFonts w:eastAsia="PMingLiU"/>
            <w:color w:val="0563C1"/>
          </w:rPr>
          <w:t>附件</w:t>
        </w:r>
        <w:r w:rsidRPr="00250378">
          <w:rPr>
            <w:rStyle w:val="Hyperlink"/>
            <w:rFonts w:eastAsia="PMingLiU"/>
            <w:color w:val="0563C1"/>
          </w:rPr>
          <w:t xml:space="preserve"> 2</w:t>
        </w:r>
      </w:hyperlink>
      <w:r w:rsidRPr="00A961EA">
        <w:rPr>
          <w:rFonts w:eastAsia="PMingLiU"/>
        </w:rPr>
        <w:t xml:space="preserve"> </w:t>
      </w:r>
      <w:r w:rsidRPr="00A961EA">
        <w:rPr>
          <w:rFonts w:eastAsia="PMingLiU"/>
        </w:rPr>
        <w:t>描述同時符合使用者訂閱使用權之要件的</w:t>
      </w:r>
      <w:r w:rsidRPr="00A961EA">
        <w:rPr>
          <w:rFonts w:eastAsia="PMingLiU"/>
        </w:rPr>
        <w:t xml:space="preserve"> SL </w:t>
      </w:r>
      <w:r w:rsidRPr="00A961EA">
        <w:rPr>
          <w:rFonts w:eastAsia="PMingLiU"/>
        </w:rPr>
        <w:t>套件。客戶在線上服務屆滿的</w:t>
      </w:r>
      <w:r w:rsidRPr="00A961EA">
        <w:rPr>
          <w:rFonts w:eastAsia="PMingLiU"/>
        </w:rPr>
        <w:t xml:space="preserve"> SL </w:t>
      </w:r>
      <w:r w:rsidRPr="00A961EA">
        <w:rPr>
          <w:rFonts w:eastAsia="PMingLiU"/>
        </w:rPr>
        <w:t>之後便沒有權利使用線上服務</w:t>
      </w:r>
      <w:r w:rsidR="000671C7"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7" w:name="_Toc459843064"/>
      <w:r w:rsidRPr="00261486">
        <w:rPr>
          <w:rFonts w:eastAsia="PMingLiU"/>
          <w:szCs w:val="18"/>
        </w:rPr>
        <w:t>定義</w:t>
      </w:r>
      <w:bookmarkEnd w:id="17"/>
    </w:p>
    <w:p w:rsidR="000671C7" w:rsidRPr="00261486" w:rsidRDefault="000671C7" w:rsidP="000671C7">
      <w:pPr>
        <w:pStyle w:val="ProductList-Body"/>
        <w:spacing w:after="120"/>
        <w:rPr>
          <w:rFonts w:eastAsia="PMingLiU"/>
          <w:szCs w:val="18"/>
        </w:rPr>
      </w:pPr>
      <w:r w:rsidRPr="00261486">
        <w:rPr>
          <w:rFonts w:eastAsia="PMingLiU"/>
          <w:szCs w:val="18"/>
        </w:rPr>
        <w:t>若以下任何詞彚並未於客戶之大量授權合約中加以定義，則其定義如下。</w:t>
      </w:r>
    </w:p>
    <w:p w:rsidR="000671C7" w:rsidRPr="00261486" w:rsidRDefault="000671C7" w:rsidP="000671C7">
      <w:pPr>
        <w:pStyle w:val="ProductList-Body"/>
        <w:spacing w:after="120"/>
        <w:rPr>
          <w:rFonts w:eastAsia="PMingLiU"/>
          <w:szCs w:val="18"/>
        </w:rPr>
      </w:pPr>
      <w:r w:rsidRPr="00261486">
        <w:rPr>
          <w:rFonts w:eastAsia="PMingLiU"/>
          <w:szCs w:val="18"/>
        </w:rPr>
        <w:t>「客戶資料」係指由客戶</w:t>
      </w:r>
      <w:r w:rsidRPr="00261486">
        <w:rPr>
          <w:rFonts w:eastAsia="PMingLiU"/>
          <w:szCs w:val="18"/>
        </w:rPr>
        <w:t xml:space="preserve"> (</w:t>
      </w:r>
      <w:r w:rsidRPr="00261486">
        <w:rPr>
          <w:rFonts w:eastAsia="PMingLiU"/>
          <w:szCs w:val="18"/>
        </w:rPr>
        <w:t>或代表客戶</w:t>
      </w:r>
      <w:r w:rsidRPr="00261486">
        <w:rPr>
          <w:rFonts w:eastAsia="PMingLiU"/>
          <w:szCs w:val="18"/>
        </w:rPr>
        <w:t xml:space="preserve">) </w:t>
      </w:r>
      <w:r w:rsidRPr="00261486">
        <w:rPr>
          <w:rFonts w:eastAsia="PMingLiU"/>
          <w:szCs w:val="18"/>
        </w:rPr>
        <w:t>透過使用線上服務提供給</w:t>
      </w:r>
      <w:r w:rsidRPr="00261486">
        <w:rPr>
          <w:rFonts w:eastAsia="PMingLiU"/>
          <w:szCs w:val="18"/>
        </w:rPr>
        <w:t xml:space="preserve"> Microsoft </w:t>
      </w:r>
      <w:r w:rsidRPr="00261486">
        <w:rPr>
          <w:rFonts w:eastAsia="PMingLiU"/>
          <w:szCs w:val="18"/>
        </w:rPr>
        <w:t>的所有資料，包括所有文字、聲音、影片或影像檔案和軟體。</w:t>
      </w:r>
    </w:p>
    <w:p w:rsidR="000671C7" w:rsidRPr="00261486" w:rsidRDefault="000671C7" w:rsidP="000671C7">
      <w:pPr>
        <w:pStyle w:val="ProductList-Body"/>
        <w:spacing w:after="120"/>
        <w:rPr>
          <w:rFonts w:eastAsia="PMingLiU"/>
          <w:szCs w:val="18"/>
        </w:rPr>
      </w:pPr>
      <w:r w:rsidRPr="00261486">
        <w:rPr>
          <w:rFonts w:eastAsia="PMingLiU"/>
          <w:szCs w:val="18"/>
        </w:rPr>
        <w:t>「外部使用者」係指線上服務之使用者，其並非客戶或其關係企業之員工、現場承攬人或現場代理人。</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0671C7" w:rsidRPr="00261486" w:rsidRDefault="000671C7" w:rsidP="000671C7">
      <w:pPr>
        <w:pStyle w:val="ProductList-Body"/>
        <w:spacing w:after="120"/>
        <w:rPr>
          <w:rFonts w:eastAsia="PMingLiU"/>
          <w:szCs w:val="18"/>
        </w:rPr>
      </w:pPr>
      <w:r w:rsidRPr="00261486">
        <w:rPr>
          <w:rFonts w:eastAsia="PMingLiU"/>
          <w:szCs w:val="18"/>
        </w:rPr>
        <w:t>「非</w:t>
      </w:r>
      <w:r w:rsidRPr="00261486">
        <w:rPr>
          <w:rFonts w:eastAsia="PMingLiU"/>
          <w:szCs w:val="18"/>
        </w:rPr>
        <w:t xml:space="preserve"> Microsoft </w:t>
      </w:r>
      <w:r w:rsidRPr="00261486">
        <w:rPr>
          <w:rFonts w:eastAsia="PMingLiU"/>
          <w:szCs w:val="18"/>
        </w:rPr>
        <w:t>產品」係指任何第三方廠商品牌軟體、資料、服務、網站或產品。</w:t>
      </w:r>
    </w:p>
    <w:p w:rsidR="00A05DBA" w:rsidRPr="00261486" w:rsidRDefault="00A05DBA" w:rsidP="00A05DBA">
      <w:pPr>
        <w:pStyle w:val="ProductList-Body"/>
        <w:spacing w:after="120"/>
        <w:rPr>
          <w:rFonts w:eastAsia="PMingLiU"/>
          <w:szCs w:val="18"/>
        </w:rPr>
      </w:pPr>
      <w:r w:rsidRPr="00261486">
        <w:rPr>
          <w:rFonts w:eastAsia="PMingLiU" w:hAnsi="PMingLiU" w:hint="eastAsia"/>
          <w:szCs w:val="18"/>
        </w:rPr>
        <w:t>「線上服務」係指</w:t>
      </w:r>
      <w:r w:rsidRPr="00261486">
        <w:rPr>
          <w:rFonts w:eastAsia="PMingLiU" w:hint="eastAsia"/>
          <w:szCs w:val="18"/>
        </w:rPr>
        <w:t xml:space="preserve"> Microsoft </w:t>
      </w:r>
      <w:r w:rsidRPr="00261486">
        <w:rPr>
          <w:rFonts w:eastAsia="PMingLiU" w:hAnsi="PMingLiU" w:hint="eastAsia"/>
          <w:szCs w:val="18"/>
        </w:rPr>
        <w:t>以主機形式提供給依</w:t>
      </w:r>
      <w:r w:rsidRPr="00261486">
        <w:rPr>
          <w:rFonts w:eastAsia="PMingLiU" w:hint="eastAsia"/>
          <w:szCs w:val="18"/>
        </w:rPr>
        <w:t xml:space="preserve"> Microsoft </w:t>
      </w:r>
      <w:r w:rsidRPr="00261486">
        <w:rPr>
          <w:rFonts w:eastAsia="PMingLiU" w:hAnsi="PMingLiU" w:hint="eastAsia"/>
          <w:szCs w:val="18"/>
        </w:rPr>
        <w:t>大量授權合約訂閱之客戶的服務，包括產品條款之</w:t>
      </w:r>
      <w:r w:rsidRPr="00261486">
        <w:rPr>
          <w:rFonts w:eastAsia="PMingLiU" w:hint="eastAsia"/>
          <w:szCs w:val="18"/>
        </w:rPr>
        <w:t xml:space="preserve"> &lt;</w:t>
      </w:r>
      <w:r w:rsidRPr="00261486">
        <w:rPr>
          <w:rFonts w:eastAsia="PMingLiU" w:hAnsi="PMingLiU" w:hint="eastAsia"/>
          <w:szCs w:val="18"/>
        </w:rPr>
        <w:t>線上服務</w:t>
      </w:r>
      <w:r w:rsidRPr="00261486">
        <w:rPr>
          <w:rFonts w:eastAsia="PMingLiU" w:hint="eastAsia"/>
          <w:szCs w:val="18"/>
        </w:rPr>
        <w:t xml:space="preserve">&gt; </w:t>
      </w:r>
      <w:r w:rsidRPr="00261486">
        <w:rPr>
          <w:rFonts w:eastAsia="PMingLiU" w:hAnsi="PMingLiU" w:hint="eastAsia"/>
          <w:szCs w:val="18"/>
        </w:rPr>
        <w:t>一節中所列載之任何服務。產品條款位於</w:t>
      </w:r>
      <w:r w:rsidRPr="00261486">
        <w:rPr>
          <w:rFonts w:eastAsia="PMingLiU" w:hint="eastAsia"/>
          <w:szCs w:val="18"/>
        </w:rPr>
        <w:t xml:space="preserve"> </w:t>
      </w:r>
      <w:hyperlink r:id="rId22" w:history="1">
        <w:r w:rsidRPr="00261486">
          <w:rPr>
            <w:rStyle w:val="Hyperlink"/>
            <w:rFonts w:eastAsia="PMingLiU" w:hint="eastAsia"/>
            <w:color w:val="0563C1"/>
            <w:szCs w:val="18"/>
          </w:rPr>
          <w:t>http://go.microsoft.com/?linkid=9839207</w:t>
        </w:r>
      </w:hyperlink>
      <w:r w:rsidRPr="003515FD">
        <w:rPr>
          <w:rFonts w:eastAsia="PMingLiU" w:hint="eastAsia"/>
          <w:szCs w:val="18"/>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0671C7" w:rsidRPr="00261486" w:rsidRDefault="000671C7" w:rsidP="000671C7">
      <w:pPr>
        <w:pStyle w:val="ProductList-Body"/>
        <w:rPr>
          <w:rFonts w:eastAsia="PMingLiU"/>
          <w:szCs w:val="18"/>
        </w:rPr>
      </w:pPr>
      <w:r w:rsidRPr="00261486">
        <w:rPr>
          <w:rFonts w:eastAsia="PMingLiU"/>
          <w:szCs w:val="18"/>
        </w:rPr>
        <w:t>「</w:t>
      </w:r>
      <w:r w:rsidRPr="00261486">
        <w:rPr>
          <w:rFonts w:eastAsia="PMingLiU"/>
          <w:szCs w:val="18"/>
        </w:rPr>
        <w:t>SL</w:t>
      </w:r>
      <w:r w:rsidRPr="00261486">
        <w:rPr>
          <w:rFonts w:eastAsia="PMingLiU"/>
          <w:szCs w:val="18"/>
        </w:rPr>
        <w:t>」係指訂閱使用權。</w:t>
      </w:r>
    </w:p>
    <w:p w:rsidR="000671C7" w:rsidRPr="00261486" w:rsidRDefault="000671C7" w:rsidP="000671C7">
      <w:pPr>
        <w:pStyle w:val="ProductList-Body"/>
        <w:rPr>
          <w:rFonts w:eastAsia="PMingLiU"/>
          <w:szCs w:val="18"/>
        </w:rPr>
      </w:pPr>
    </w:p>
    <w:p w:rsidR="00A976D7" w:rsidRPr="00D70397" w:rsidRDefault="00A976D7" w:rsidP="00A976D7">
      <w:pPr>
        <w:pStyle w:val="ProductList-SubSubSectionHeading"/>
        <w:outlineLvl w:val="1"/>
        <w:rPr>
          <w:rFonts w:eastAsia="PMingLiU"/>
        </w:rPr>
      </w:pPr>
      <w:bookmarkStart w:id="18" w:name="_Toc453946572"/>
      <w:bookmarkStart w:id="19" w:name="_Toc451949009"/>
      <w:bookmarkStart w:id="20" w:name="_Toc459843065"/>
      <w:r w:rsidRPr="00D70397">
        <w:rPr>
          <w:rFonts w:eastAsia="PMingLiU"/>
        </w:rPr>
        <w:t>線上服務條款更新</w:t>
      </w:r>
      <w:bookmarkEnd w:id="18"/>
      <w:bookmarkEnd w:id="19"/>
      <w:bookmarkEnd w:id="20"/>
    </w:p>
    <w:p w:rsidR="000671C7" w:rsidRPr="00261486" w:rsidRDefault="000671C7" w:rsidP="000671C7">
      <w:pPr>
        <w:pStyle w:val="ProductList-Body"/>
        <w:rPr>
          <w:rFonts w:eastAsia="PMingLiU"/>
          <w:szCs w:val="18"/>
        </w:rPr>
      </w:pPr>
      <w:r w:rsidRPr="00261486">
        <w:rPr>
          <w:rFonts w:eastAsia="PMingLiU"/>
          <w:szCs w:val="18"/>
        </w:rPr>
        <w:t>當客戶續約或訂購線上服務的新訂閱時，最新</w:t>
      </w:r>
      <w:r w:rsidRPr="00261486">
        <w:rPr>
          <w:rFonts w:eastAsia="PMingLiU"/>
          <w:szCs w:val="18"/>
        </w:rPr>
        <w:t xml:space="preserve"> OST </w:t>
      </w:r>
      <w:r w:rsidRPr="00261486">
        <w:rPr>
          <w:rFonts w:eastAsia="PMingLiU"/>
          <w:szCs w:val="18"/>
        </w:rPr>
        <w:t>將適用且在客戶對該線上服務之訂閱期間將不會變更。當</w:t>
      </w:r>
      <w:r w:rsidRPr="00261486">
        <w:rPr>
          <w:rFonts w:eastAsia="PMingLiU"/>
          <w:szCs w:val="18"/>
        </w:rPr>
        <w:t xml:space="preserve"> Microsoft </w:t>
      </w:r>
      <w:r w:rsidRPr="00261486">
        <w:rPr>
          <w:rFonts w:eastAsia="PMingLiU"/>
          <w:szCs w:val="18"/>
        </w:rPr>
        <w:t>引進新的功能、增補程式或相關軟體</w:t>
      </w:r>
      <w:r w:rsidRPr="00261486">
        <w:rPr>
          <w:rFonts w:eastAsia="PMingLiU"/>
          <w:szCs w:val="18"/>
        </w:rPr>
        <w:t xml:space="preserve"> (</w:t>
      </w:r>
      <w:r w:rsidRPr="00261486">
        <w:rPr>
          <w:rFonts w:eastAsia="PMingLiU"/>
          <w:szCs w:val="18"/>
        </w:rPr>
        <w:t>亦即先前未納入訂閱中</w:t>
      </w:r>
      <w:r w:rsidRPr="00261486">
        <w:rPr>
          <w:rFonts w:eastAsia="PMingLiU"/>
          <w:szCs w:val="18"/>
        </w:rPr>
        <w:t xml:space="preserve">) </w:t>
      </w:r>
      <w:r w:rsidRPr="00261486">
        <w:rPr>
          <w:rFonts w:eastAsia="PMingLiU"/>
          <w:szCs w:val="18"/>
        </w:rPr>
        <w:t>時，</w:t>
      </w:r>
      <w:r w:rsidRPr="00261486">
        <w:rPr>
          <w:rFonts w:eastAsia="PMingLiU"/>
          <w:szCs w:val="18"/>
        </w:rPr>
        <w:t xml:space="preserve">Microsoft </w:t>
      </w:r>
      <w:r w:rsidRPr="00261486">
        <w:rPr>
          <w:rFonts w:eastAsia="PMingLiU"/>
          <w:szCs w:val="18"/>
        </w:rPr>
        <w:t>會提供條款或對適用於客戶對該等新功能、增補程式或相關軟體的使用之</w:t>
      </w:r>
      <w:r w:rsidRPr="00261486">
        <w:rPr>
          <w:rFonts w:eastAsia="PMingLiU"/>
          <w:szCs w:val="18"/>
        </w:rPr>
        <w:t xml:space="preserve"> OST </w:t>
      </w:r>
      <w:r w:rsidRPr="00261486">
        <w:rPr>
          <w:rFonts w:eastAsia="PMingLiU"/>
          <w:szCs w:val="18"/>
        </w:rPr>
        <w:t>進行更新。</w:t>
      </w:r>
    </w:p>
    <w:p w:rsidR="000671C7" w:rsidRPr="00261486" w:rsidRDefault="000671C7" w:rsidP="000671C7">
      <w:pPr>
        <w:pStyle w:val="ProductList-Body"/>
        <w:rPr>
          <w:rFonts w:eastAsia="PMingLiU"/>
          <w:szCs w:val="18"/>
        </w:rPr>
      </w:pPr>
    </w:p>
    <w:p w:rsidR="00A976D7" w:rsidRPr="00D70397" w:rsidRDefault="00A976D7" w:rsidP="00A976D7">
      <w:pPr>
        <w:pStyle w:val="ProductList-SubSubSectionHeading"/>
        <w:outlineLvl w:val="1"/>
        <w:rPr>
          <w:rFonts w:eastAsia="PMingLiU"/>
        </w:rPr>
      </w:pPr>
      <w:bookmarkStart w:id="21" w:name="_Toc453946573"/>
      <w:bookmarkStart w:id="22" w:name="_Toc451949010"/>
      <w:bookmarkStart w:id="23" w:name="_Toc459843066"/>
      <w:bookmarkStart w:id="24" w:name="OnlineServicesChanges"/>
      <w:r w:rsidRPr="00D70397">
        <w:rPr>
          <w:rFonts w:eastAsia="PMingLiU"/>
        </w:rPr>
        <w:t>線上服務變更與可用性</w:t>
      </w:r>
      <w:bookmarkEnd w:id="21"/>
      <w:bookmarkEnd w:id="22"/>
      <w:bookmarkEnd w:id="23"/>
    </w:p>
    <w:bookmarkEnd w:id="24"/>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將隨時對各線上服務進行商業範圍內合理之變更。</w:t>
      </w:r>
      <w:r w:rsidRPr="00261486">
        <w:rPr>
          <w:rFonts w:eastAsia="PMingLiU"/>
          <w:szCs w:val="18"/>
        </w:rPr>
        <w:t xml:space="preserve">Microsoft </w:t>
      </w:r>
      <w:r w:rsidRPr="00261486">
        <w:rPr>
          <w:rFonts w:eastAsia="PMingLiU"/>
          <w:szCs w:val="18"/>
        </w:rPr>
        <w:t>得終止任何國家</w:t>
      </w:r>
      <w:r w:rsidRPr="00261486">
        <w:rPr>
          <w:rFonts w:eastAsia="PMingLiU"/>
          <w:szCs w:val="18"/>
        </w:rPr>
        <w:t>/</w:t>
      </w:r>
      <w:r w:rsidRPr="00261486">
        <w:rPr>
          <w:rFonts w:eastAsia="PMingLiU"/>
          <w:szCs w:val="18"/>
        </w:rPr>
        <w:t>地區中之線上服務，</w:t>
      </w:r>
      <w:r w:rsidRPr="00261486">
        <w:rPr>
          <w:rFonts w:eastAsia="PMingLiU"/>
          <w:szCs w:val="18"/>
        </w:rPr>
        <w:t xml:space="preserve">Microsoft </w:t>
      </w:r>
      <w:r w:rsidRPr="00261486">
        <w:rPr>
          <w:rFonts w:eastAsia="PMingLiU"/>
          <w:szCs w:val="18"/>
        </w:rPr>
        <w:t>應受該些國家</w:t>
      </w:r>
      <w:r w:rsidRPr="00261486">
        <w:rPr>
          <w:rFonts w:eastAsia="PMingLiU"/>
          <w:szCs w:val="18"/>
        </w:rPr>
        <w:t>/</w:t>
      </w:r>
      <w:r w:rsidRPr="00261486">
        <w:rPr>
          <w:rFonts w:eastAsia="PMingLiU"/>
          <w:szCs w:val="18"/>
        </w:rPr>
        <w:t>地區中並非廣泛適用於商務運作之政府法規、義務或其他要件所拘束。每項線上服務之可用性、功能及語言版本會國家</w:t>
      </w:r>
      <w:r w:rsidRPr="00261486">
        <w:rPr>
          <w:rFonts w:eastAsia="PMingLiU"/>
          <w:szCs w:val="18"/>
        </w:rPr>
        <w:t>/</w:t>
      </w:r>
      <w:r w:rsidRPr="00261486">
        <w:rPr>
          <w:rFonts w:eastAsia="PMingLiU"/>
          <w:szCs w:val="18"/>
        </w:rPr>
        <w:t>地區而有所不同。如需可用性的相關資訊，客戶得參閱</w:t>
      </w:r>
      <w:r w:rsidRPr="00261486">
        <w:rPr>
          <w:rFonts w:eastAsia="PMingLiU"/>
          <w:szCs w:val="18"/>
        </w:rPr>
        <w:t xml:space="preserve"> </w:t>
      </w:r>
      <w:hyperlink r:id="rId23" w:history="1">
        <w:r w:rsidRPr="00261486">
          <w:rPr>
            <w:rStyle w:val="Hyperlink"/>
            <w:rFonts w:eastAsia="PMingLiU"/>
            <w:szCs w:val="18"/>
          </w:rPr>
          <w:t>www.microsoft.com/online/international-availability.aspx</w:t>
        </w:r>
      </w:hyperlink>
      <w:r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5" w:name="_Toc459843067"/>
      <w:r w:rsidRPr="00261486">
        <w:rPr>
          <w:rFonts w:eastAsia="PMingLiU"/>
          <w:szCs w:val="18"/>
        </w:rPr>
        <w:t>資料保留</w:t>
      </w:r>
      <w:bookmarkEnd w:id="25"/>
    </w:p>
    <w:p w:rsidR="000671C7" w:rsidRPr="00261486" w:rsidRDefault="002D6B59" w:rsidP="000671C7">
      <w:pPr>
        <w:pStyle w:val="ProductList-Body"/>
        <w:spacing w:after="120"/>
        <w:rPr>
          <w:rFonts w:eastAsia="PMingLiU"/>
          <w:szCs w:val="18"/>
        </w:rPr>
      </w:pPr>
      <w:r w:rsidRPr="00A961EA">
        <w:rPr>
          <w:rFonts w:eastAsia="PMingLiU"/>
        </w:rPr>
        <w:t>儲存於個別線上服務之客戶資料，得由客戶於訂閱期間內隨時存取與擷取。除免費試用版外，</w:t>
      </w:r>
      <w:r w:rsidRPr="00A961EA">
        <w:rPr>
          <w:rFonts w:eastAsia="PMingLiU"/>
        </w:rPr>
        <w:t xml:space="preserve">Microsoft </w:t>
      </w:r>
      <w:r w:rsidRPr="00A961EA">
        <w:rPr>
          <w:rFonts w:eastAsia="PMingLiU"/>
        </w:rPr>
        <w:t>會將有限功能之帳戶內存放在線上服務中的客戶資料，於　貴用戶之訂閱屆滿或終止之後繼續保留</w:t>
      </w:r>
      <w:r w:rsidRPr="00A961EA">
        <w:rPr>
          <w:rFonts w:eastAsia="PMingLiU"/>
        </w:rPr>
        <w:t xml:space="preserve"> 90 </w:t>
      </w:r>
      <w:r w:rsidRPr="00A961EA">
        <w:rPr>
          <w:rFonts w:eastAsia="PMingLiU"/>
        </w:rPr>
        <w:t>天，如此客戶便得擷取資料。在</w:t>
      </w:r>
      <w:r w:rsidRPr="00A961EA">
        <w:rPr>
          <w:rFonts w:eastAsia="PMingLiU"/>
        </w:rPr>
        <w:t xml:space="preserve"> 90 </w:t>
      </w:r>
      <w:r w:rsidRPr="00A961EA">
        <w:rPr>
          <w:rFonts w:eastAsia="PMingLiU"/>
        </w:rPr>
        <w:t>天保留期間屆滿之後，</w:t>
      </w:r>
      <w:r w:rsidRPr="00A961EA">
        <w:rPr>
          <w:rFonts w:eastAsia="PMingLiU"/>
        </w:rPr>
        <w:t xml:space="preserve">Microsoft </w:t>
      </w:r>
      <w:r w:rsidRPr="00A961EA">
        <w:rPr>
          <w:rFonts w:eastAsia="PMingLiU"/>
        </w:rPr>
        <w:t>將停用客戶之帳戶，刪除客戶資料</w:t>
      </w:r>
      <w:r w:rsidR="000671C7" w:rsidRPr="00261486">
        <w:rPr>
          <w:rFonts w:eastAsia="PMingLiU"/>
          <w:szCs w:val="18"/>
        </w:rPr>
        <w:t>。</w:t>
      </w:r>
    </w:p>
    <w:p w:rsidR="000671C7" w:rsidRPr="00261486" w:rsidRDefault="000671C7" w:rsidP="000671C7">
      <w:pPr>
        <w:pStyle w:val="ProductList-Body"/>
        <w:rPr>
          <w:rFonts w:eastAsia="PMingLiU"/>
          <w:szCs w:val="18"/>
        </w:rPr>
      </w:pPr>
      <w:r w:rsidRPr="00261486">
        <w:rPr>
          <w:rFonts w:eastAsia="PMingLiU"/>
          <w:szCs w:val="18"/>
        </w:rPr>
        <w:t>線上服務可能不支援保留或擷取由客戶所提供之軟體。依本節所述，</w:t>
      </w:r>
      <w:r w:rsidRPr="00261486">
        <w:rPr>
          <w:rFonts w:eastAsia="PMingLiU"/>
          <w:szCs w:val="18"/>
        </w:rPr>
        <w:t xml:space="preserve">Microsoft </w:t>
      </w:r>
      <w:r w:rsidRPr="00261486">
        <w:rPr>
          <w:rFonts w:eastAsia="PMingLiU"/>
          <w:szCs w:val="18"/>
        </w:rPr>
        <w:t>對客戶資料之刪除將不負任何賠償責任。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6" w:name="_Toc459843068"/>
      <w:r w:rsidRPr="00261486">
        <w:rPr>
          <w:rFonts w:eastAsia="PMingLiU"/>
          <w:szCs w:val="18"/>
        </w:rPr>
        <w:lastRenderedPageBreak/>
        <w:t>搭配線上服務使用軟體</w:t>
      </w:r>
      <w:bookmarkEnd w:id="26"/>
    </w:p>
    <w:p w:rsidR="000671C7" w:rsidRPr="00261486" w:rsidRDefault="000671C7" w:rsidP="000671C7">
      <w:pPr>
        <w:pStyle w:val="ProductList-Body"/>
        <w:rPr>
          <w:rFonts w:eastAsia="PMingLiU"/>
          <w:szCs w:val="18"/>
        </w:rPr>
      </w:pPr>
      <w:r w:rsidRPr="00261486">
        <w:rPr>
          <w:rFonts w:eastAsia="PMingLiU"/>
          <w:szCs w:val="18"/>
        </w:rPr>
        <w:t>客戶可能需要安裝特定</w:t>
      </w:r>
      <w:r w:rsidRPr="00261486">
        <w:rPr>
          <w:rFonts w:eastAsia="PMingLiU"/>
          <w:szCs w:val="18"/>
        </w:rPr>
        <w:t xml:space="preserve"> Microsoft </w:t>
      </w:r>
      <w:r w:rsidRPr="00261486">
        <w:rPr>
          <w:rFonts w:eastAsia="PMingLiU"/>
          <w:szCs w:val="18"/>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。應用程式可能會蒐集有關應用程式之使用及效能的資料，該些資料可能傳輸給</w:t>
      </w:r>
      <w:r w:rsidRPr="00261486">
        <w:rPr>
          <w:rFonts w:eastAsia="PMingLiU"/>
          <w:szCs w:val="18"/>
        </w:rPr>
        <w:t xml:space="preserve"> Microsoft </w:t>
      </w:r>
      <w:r w:rsidRPr="00261486">
        <w:rPr>
          <w:rFonts w:eastAsia="PMingLiU"/>
          <w:szCs w:val="18"/>
        </w:rPr>
        <w:t>並用於本</w:t>
      </w:r>
      <w:r w:rsidRPr="00261486">
        <w:rPr>
          <w:rFonts w:eastAsia="PMingLiU"/>
          <w:szCs w:val="18"/>
        </w:rPr>
        <w:t xml:space="preserve"> OST </w:t>
      </w:r>
      <w:r w:rsidRPr="00261486">
        <w:rPr>
          <w:rFonts w:eastAsia="PMingLiU"/>
          <w:szCs w:val="18"/>
        </w:rPr>
        <w:t>中所述之目的。</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7" w:name="_Toc459843069"/>
      <w:r w:rsidRPr="00261486">
        <w:rPr>
          <w:rFonts w:eastAsia="PMingLiU"/>
          <w:szCs w:val="18"/>
        </w:rPr>
        <w:t>非</w:t>
      </w:r>
      <w:r w:rsidRPr="00261486">
        <w:rPr>
          <w:rFonts w:eastAsia="PMingLiU"/>
          <w:szCs w:val="18"/>
        </w:rPr>
        <w:t xml:space="preserve"> Microsoft </w:t>
      </w:r>
      <w:r w:rsidRPr="00261486">
        <w:rPr>
          <w:rFonts w:eastAsia="PMingLiU"/>
          <w:szCs w:val="18"/>
        </w:rPr>
        <w:t>產品</w:t>
      </w:r>
      <w:bookmarkEnd w:id="27"/>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得透過客戶對線上服務之使用</w:t>
      </w:r>
      <w:r w:rsidRPr="00261486">
        <w:rPr>
          <w:rFonts w:eastAsia="PMingLiU"/>
          <w:szCs w:val="18"/>
        </w:rPr>
        <w:t xml:space="preserve"> (</w:t>
      </w:r>
      <w:r w:rsidRPr="00261486">
        <w:rPr>
          <w:rFonts w:eastAsia="PMingLiU"/>
          <w:szCs w:val="18"/>
        </w:rPr>
        <w:t>例如透過市集或圖庫</w:t>
      </w:r>
      <w:r w:rsidRPr="00261486">
        <w:rPr>
          <w:rFonts w:eastAsia="PMingLiU"/>
          <w:szCs w:val="18"/>
        </w:rPr>
        <w:t xml:space="preserve">) </w:t>
      </w:r>
      <w:r w:rsidRPr="00261486">
        <w:rPr>
          <w:rFonts w:eastAsia="PMingLiU"/>
          <w:szCs w:val="18"/>
        </w:rPr>
        <w:t>的方式，將非</w:t>
      </w:r>
      <w:r w:rsidRPr="00261486">
        <w:rPr>
          <w:rFonts w:eastAsia="PMingLiU"/>
          <w:szCs w:val="18"/>
        </w:rPr>
        <w:t xml:space="preserve"> Microsoft </w:t>
      </w:r>
      <w:r w:rsidRPr="00261486">
        <w:rPr>
          <w:rFonts w:eastAsia="PMingLiU"/>
          <w:szCs w:val="18"/>
        </w:rPr>
        <w:t>產品提供給客戶。客戶得安裝非</w:t>
      </w:r>
      <w:r w:rsidRPr="00261486">
        <w:rPr>
          <w:rFonts w:eastAsia="PMingLiU"/>
          <w:szCs w:val="18"/>
        </w:rPr>
        <w:t xml:space="preserve"> Microsoft </w:t>
      </w:r>
      <w:r w:rsidRPr="00261486">
        <w:rPr>
          <w:rFonts w:eastAsia="PMingLiU"/>
          <w:szCs w:val="18"/>
        </w:rPr>
        <w:t>產品並將其搭配線上服務使用，惟客戶之此等做法不得導致</w:t>
      </w:r>
      <w:r w:rsidRPr="00261486">
        <w:rPr>
          <w:rFonts w:eastAsia="PMingLiU"/>
          <w:szCs w:val="18"/>
        </w:rPr>
        <w:t xml:space="preserve"> Microsoft </w:t>
      </w:r>
      <w:r w:rsidRPr="00261486">
        <w:rPr>
          <w:rFonts w:eastAsia="PMingLiU"/>
          <w:szCs w:val="18"/>
        </w:rPr>
        <w:t>智慧財產或技術之使用超出客戶之大量授權合約所明文列入之義務範圍。為了客戶之方便，</w:t>
      </w:r>
      <w:r w:rsidRPr="00261486">
        <w:rPr>
          <w:rFonts w:eastAsia="PMingLiU"/>
          <w:szCs w:val="18"/>
        </w:rPr>
        <w:t xml:space="preserve">Microsoft </w:t>
      </w:r>
      <w:r w:rsidRPr="00261486">
        <w:rPr>
          <w:rFonts w:eastAsia="PMingLiU"/>
          <w:szCs w:val="18"/>
        </w:rPr>
        <w:t>得將非</w:t>
      </w:r>
      <w:r w:rsidRPr="00261486">
        <w:rPr>
          <w:rFonts w:eastAsia="PMingLiU"/>
          <w:szCs w:val="18"/>
        </w:rPr>
        <w:t xml:space="preserve"> Microsoft </w:t>
      </w:r>
      <w:r w:rsidRPr="00261486">
        <w:rPr>
          <w:rFonts w:eastAsia="PMingLiU"/>
          <w:szCs w:val="18"/>
        </w:rPr>
        <w:t>產品之費用納入客戶之線上服務帳單中。不過，</w:t>
      </w:r>
      <w:r w:rsidRPr="00261486">
        <w:rPr>
          <w:rFonts w:eastAsia="PMingLiU"/>
          <w:szCs w:val="18"/>
        </w:rPr>
        <w:t xml:space="preserve">Microsoft </w:t>
      </w:r>
      <w:r w:rsidRPr="00261486">
        <w:rPr>
          <w:rFonts w:eastAsia="PMingLiU"/>
          <w:szCs w:val="18"/>
        </w:rPr>
        <w:t>對非</w:t>
      </w:r>
      <w:r w:rsidRPr="00261486">
        <w:rPr>
          <w:rFonts w:eastAsia="PMingLiU"/>
          <w:szCs w:val="18"/>
        </w:rPr>
        <w:t xml:space="preserve"> Microsoft </w:t>
      </w:r>
      <w:r w:rsidRPr="00261486">
        <w:rPr>
          <w:rFonts w:eastAsia="PMingLiU"/>
          <w:szCs w:val="18"/>
        </w:rPr>
        <w:t>產品之任何事宜均不負任何責任。客戶對搭配線上服務安裝或使用任何非</w:t>
      </w:r>
      <w:r w:rsidRPr="00261486">
        <w:rPr>
          <w:rFonts w:eastAsia="PMingLiU"/>
          <w:szCs w:val="18"/>
        </w:rPr>
        <w:t xml:space="preserve"> Microsoft </w:t>
      </w:r>
      <w:r w:rsidRPr="00261486">
        <w:rPr>
          <w:rFonts w:eastAsia="PMingLiU"/>
          <w:szCs w:val="18"/>
        </w:rPr>
        <w:t>產品之相關事項，應負起全部的責任。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8" w:name="_Toc459843070"/>
      <w:r w:rsidRPr="00261486">
        <w:rPr>
          <w:rFonts w:eastAsia="PMingLiU"/>
          <w:szCs w:val="18"/>
        </w:rPr>
        <w:t>可接受的使用原則</w:t>
      </w:r>
      <w:bookmarkEnd w:id="28"/>
      <w:r w:rsidRPr="00261486">
        <w:rPr>
          <w:rFonts w:eastAsia="PMingLiU"/>
          <w:szCs w:val="18"/>
        </w:rPr>
        <w:t xml:space="preserve"> </w:t>
      </w:r>
    </w:p>
    <w:p w:rsidR="000671C7" w:rsidRPr="00261486" w:rsidRDefault="000671C7" w:rsidP="000671C7">
      <w:pPr>
        <w:pStyle w:val="ProductList-Body"/>
        <w:rPr>
          <w:rFonts w:eastAsia="PMingLiU"/>
          <w:szCs w:val="18"/>
        </w:rPr>
      </w:pPr>
      <w:r w:rsidRPr="00261486">
        <w:rPr>
          <w:rFonts w:eastAsia="PMingLiU"/>
          <w:szCs w:val="18"/>
        </w:rPr>
        <w:t>客戶和透過客戶存取線上服務之其他人均不得以下列方式使用線上服務：</w:t>
      </w:r>
    </w:p>
    <w:p w:rsidR="000671C7" w:rsidRPr="00261486" w:rsidRDefault="000671C7" w:rsidP="000671C7">
      <w:pPr>
        <w:pStyle w:val="ProductList-Body"/>
        <w:numPr>
          <w:ilvl w:val="0"/>
          <w:numId w:val="2"/>
        </w:numPr>
        <w:ind w:left="450" w:hanging="270"/>
        <w:rPr>
          <w:rFonts w:eastAsia="PMingLiU"/>
          <w:szCs w:val="18"/>
        </w:rPr>
      </w:pPr>
      <w:r w:rsidRPr="00261486">
        <w:rPr>
          <w:rFonts w:eastAsia="PMingLiU"/>
          <w:szCs w:val="18"/>
        </w:rPr>
        <w:t>法律、規定、政府命令或裁定所禁止的方式；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違反他人之權利的方式；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以試圖在未經授權的情況下，存取或干擾任何服務、裝置、資料、帳戶或網路；</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傳送垃圾郵件或散布惡意軟體的方式；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以可能損害線上服務或妨礙他人使用之方式；或</w:t>
      </w:r>
    </w:p>
    <w:p w:rsidR="000671C7" w:rsidRPr="00261486" w:rsidRDefault="000671C7" w:rsidP="000671C7">
      <w:pPr>
        <w:pStyle w:val="ProductList-Body"/>
        <w:numPr>
          <w:ilvl w:val="0"/>
          <w:numId w:val="2"/>
        </w:numPr>
        <w:spacing w:before="40" w:after="120"/>
        <w:ind w:left="461" w:hanging="274"/>
        <w:rPr>
          <w:rFonts w:eastAsia="PMingLiU"/>
          <w:szCs w:val="18"/>
        </w:rPr>
      </w:pPr>
      <w:r w:rsidRPr="00261486">
        <w:rPr>
          <w:rFonts w:eastAsia="PMingLiU"/>
          <w:szCs w:val="18"/>
        </w:rPr>
        <w:t>在任何應用程式或情況下，線上服務的故障可能導致任何人員之死亡或重大人身傷害，或者嚴重的實質及環境損害。</w:t>
      </w:r>
    </w:p>
    <w:p w:rsidR="000671C7" w:rsidRPr="00261486" w:rsidRDefault="000671C7" w:rsidP="000671C7">
      <w:pPr>
        <w:pStyle w:val="ProductList-Body"/>
        <w:rPr>
          <w:rFonts w:eastAsia="PMingLiU"/>
          <w:szCs w:val="18"/>
        </w:rPr>
      </w:pPr>
      <w:r w:rsidRPr="00261486">
        <w:rPr>
          <w:rFonts w:eastAsia="PMingLiU"/>
          <w:szCs w:val="18"/>
        </w:rPr>
        <w:t>違反本節條款可能造成線上服務之中止。</w:t>
      </w:r>
      <w:r w:rsidRPr="00261486">
        <w:rPr>
          <w:rFonts w:eastAsia="PMingLiU"/>
          <w:szCs w:val="18"/>
        </w:rPr>
        <w:t xml:space="preserve">Microsoft </w:t>
      </w:r>
      <w:r w:rsidRPr="00261486">
        <w:rPr>
          <w:rFonts w:eastAsia="PMingLiU"/>
          <w:szCs w:val="18"/>
        </w:rPr>
        <w:t>將僅於合理必要的範圍內中止線上服務。除非</w:t>
      </w:r>
      <w:r w:rsidRPr="00261486">
        <w:rPr>
          <w:rFonts w:eastAsia="PMingLiU"/>
          <w:szCs w:val="18"/>
        </w:rPr>
        <w:t xml:space="preserve"> Microsoft </w:t>
      </w:r>
      <w:r w:rsidRPr="00261486">
        <w:rPr>
          <w:rFonts w:eastAsia="PMingLiU"/>
          <w:szCs w:val="18"/>
        </w:rPr>
        <w:t>認為必須立即中止，否則</w:t>
      </w:r>
      <w:r w:rsidRPr="00261486">
        <w:rPr>
          <w:rFonts w:eastAsia="PMingLiU"/>
          <w:szCs w:val="18"/>
        </w:rPr>
        <w:t xml:space="preserve"> Microsoft </w:t>
      </w:r>
      <w:r w:rsidRPr="00261486">
        <w:rPr>
          <w:rFonts w:eastAsia="PMingLiU"/>
          <w:szCs w:val="18"/>
        </w:rPr>
        <w:t>將在中止線上服務之前提供合理的通知。</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9" w:name="_Toc459843071"/>
      <w:r w:rsidRPr="00261486">
        <w:rPr>
          <w:rFonts w:eastAsia="PMingLiU"/>
          <w:szCs w:val="18"/>
        </w:rPr>
        <w:t>技術限制</w:t>
      </w:r>
      <w:bookmarkEnd w:id="29"/>
    </w:p>
    <w:p w:rsidR="000671C7" w:rsidRPr="00261486" w:rsidRDefault="000671C7" w:rsidP="000671C7">
      <w:pPr>
        <w:pStyle w:val="ProductList-Body"/>
        <w:rPr>
          <w:rFonts w:eastAsia="PMingLiU"/>
          <w:szCs w:val="18"/>
        </w:rPr>
      </w:pPr>
      <w:r w:rsidRPr="00261486">
        <w:rPr>
          <w:rFonts w:eastAsia="PMingLiU"/>
          <w:szCs w:val="18"/>
        </w:rPr>
        <w:t>對於僅允許客戶以特定方式使用之線上服務，客戶必須遵守且不得規避該線上服務中之任何技術限制。客戶不得自線上服務下載或移除軟體拷貝及原始碼，獲明示授權者除外。</w:t>
      </w:r>
    </w:p>
    <w:p w:rsidR="000671C7" w:rsidRPr="00261486" w:rsidRDefault="000671C7" w:rsidP="000671C7">
      <w:pPr>
        <w:pStyle w:val="ProductList-Body"/>
        <w:rPr>
          <w:rFonts w:eastAsia="PMingLiU"/>
          <w:szCs w:val="18"/>
        </w:rPr>
      </w:pPr>
    </w:p>
    <w:p w:rsidR="000671C7" w:rsidRPr="00261486" w:rsidRDefault="000671C7" w:rsidP="00EF5712">
      <w:pPr>
        <w:pStyle w:val="ProductList-SubSubSectionHeading"/>
        <w:keepNext/>
        <w:outlineLvl w:val="1"/>
        <w:rPr>
          <w:rFonts w:eastAsia="PMingLiU"/>
          <w:szCs w:val="18"/>
        </w:rPr>
      </w:pPr>
      <w:bookmarkStart w:id="30" w:name="_Toc459843072"/>
      <w:r w:rsidRPr="00261486">
        <w:rPr>
          <w:rFonts w:eastAsia="PMingLiU"/>
          <w:szCs w:val="18"/>
        </w:rPr>
        <w:lastRenderedPageBreak/>
        <w:t>遵守法律</w:t>
      </w:r>
      <w:bookmarkEnd w:id="30"/>
    </w:p>
    <w:p w:rsidR="000671C7" w:rsidRPr="00261486" w:rsidRDefault="000671C7" w:rsidP="000671C7">
      <w:pPr>
        <w:pStyle w:val="ProductList-Body"/>
        <w:spacing w:after="120"/>
        <w:rPr>
          <w:rFonts w:eastAsia="PMingLiU"/>
          <w:szCs w:val="18"/>
        </w:rPr>
      </w:pPr>
      <w:r w:rsidRPr="00261486">
        <w:rPr>
          <w:rFonts w:eastAsia="PMingLiU"/>
          <w:szCs w:val="18"/>
        </w:rPr>
        <w:t xml:space="preserve">Microsoft </w:t>
      </w:r>
      <w:r w:rsidRPr="00261486">
        <w:rPr>
          <w:rFonts w:eastAsia="PMingLiU"/>
          <w:szCs w:val="18"/>
        </w:rPr>
        <w:t>均將遵守線上服務之提供所適用之所有法令規定，包括安全性漏洞通知法律。然而，</w:t>
      </w:r>
      <w:r w:rsidRPr="00261486">
        <w:rPr>
          <w:rFonts w:eastAsia="PMingLiU"/>
          <w:szCs w:val="18"/>
        </w:rPr>
        <w:t xml:space="preserve">Microsoft </w:t>
      </w:r>
      <w:r w:rsidRPr="00261486">
        <w:rPr>
          <w:rFonts w:eastAsia="PMingLiU"/>
          <w:szCs w:val="18"/>
        </w:rPr>
        <w:t>並無義務遵守任何適用於客戶或其產業，而非資訊技術服務提供者一般適用之法律或規定。</w:t>
      </w:r>
      <w:r w:rsidRPr="00261486">
        <w:rPr>
          <w:rFonts w:eastAsia="PMingLiU"/>
          <w:szCs w:val="18"/>
        </w:rPr>
        <w:t xml:space="preserve">Microsoft </w:t>
      </w:r>
      <w:r w:rsidRPr="00261486">
        <w:rPr>
          <w:rFonts w:eastAsia="PMingLiU"/>
          <w:szCs w:val="18"/>
        </w:rPr>
        <w:t>不會決定客戶資料是否包含受任何特定法律或規定所拘束之資訊。所有安全性附隨事件係受以下安全性附隨事件通知條款所拘束。</w:t>
      </w:r>
    </w:p>
    <w:p w:rsidR="000671C7" w:rsidRPr="00261486" w:rsidRDefault="000671C7" w:rsidP="000671C7">
      <w:pPr>
        <w:pStyle w:val="ProductList-Body"/>
        <w:rPr>
          <w:rFonts w:eastAsia="PMingLiU"/>
          <w:szCs w:val="18"/>
        </w:rPr>
      </w:pPr>
      <w:r w:rsidRPr="00261486">
        <w:rPr>
          <w:rFonts w:eastAsia="PMingLiU"/>
          <w:szCs w:val="18"/>
        </w:rPr>
        <w:t>客戶在使用線上服務時，必須遵守一切相關之法令規定，包括隱私權、資料保護及通訊保密相關法律。客戶應負責針對客戶所提供或控管之元件</w:t>
      </w:r>
      <w:r w:rsidRPr="00261486">
        <w:rPr>
          <w:rFonts w:eastAsia="PMingLiU"/>
          <w:szCs w:val="18"/>
        </w:rPr>
        <w:t xml:space="preserve"> (</w:t>
      </w:r>
      <w:r w:rsidRPr="00261486">
        <w:rPr>
          <w:rFonts w:eastAsia="PMingLiU"/>
          <w:szCs w:val="18"/>
        </w:rPr>
        <w:t>例如參加</w:t>
      </w:r>
      <w:r w:rsidRPr="00261486">
        <w:rPr>
          <w:rFonts w:eastAsia="PMingLiU"/>
          <w:szCs w:val="18"/>
        </w:rPr>
        <w:t xml:space="preserve"> Microsoft Intune </w:t>
      </w:r>
      <w:r w:rsidRPr="00261486">
        <w:rPr>
          <w:rFonts w:eastAsia="PMingLiU"/>
          <w:szCs w:val="18"/>
        </w:rPr>
        <w:t>之裝置或在</w:t>
      </w:r>
      <w:r w:rsidRPr="00261486">
        <w:rPr>
          <w:rFonts w:eastAsia="PMingLiU"/>
          <w:szCs w:val="18"/>
        </w:rPr>
        <w:t xml:space="preserve"> Microsoft Azure </w:t>
      </w:r>
      <w:r w:rsidRPr="00261486">
        <w:rPr>
          <w:rFonts w:eastAsia="PMingLiU"/>
          <w:szCs w:val="18"/>
        </w:rPr>
        <w:t>客戶之虛擬機器或應用程式內之裝置</w:t>
      </w:r>
      <w:r w:rsidRPr="00261486">
        <w:rPr>
          <w:rFonts w:eastAsia="PMingLiU"/>
          <w:szCs w:val="18"/>
        </w:rPr>
        <w:t xml:space="preserve">) </w:t>
      </w:r>
      <w:r w:rsidRPr="00261486">
        <w:rPr>
          <w:rFonts w:eastAsia="PMingLiU"/>
          <w:szCs w:val="18"/>
        </w:rPr>
        <w:t>實施及維護隱私權保護及安全措施，並負責判斷線上服務是否適合儲存和處理受任何特定法律或規定所拘束之資訊。客戶應負責回應第三人就客戶對線上服務之使用所提出之任何要求，例如依照「美國千禧年數位著作權法」</w:t>
      </w:r>
      <w:r w:rsidRPr="00261486">
        <w:rPr>
          <w:rFonts w:eastAsia="PMingLiU"/>
          <w:szCs w:val="18"/>
        </w:rPr>
        <w:t xml:space="preserve"> (U.S. Digital Millennium Copyright Act) </w:t>
      </w:r>
      <w:r w:rsidRPr="00261486">
        <w:rPr>
          <w:rFonts w:eastAsia="PMingLiU"/>
          <w:szCs w:val="18"/>
        </w:rPr>
        <w:t>或其他相關法律要求撤下內容。</w:t>
      </w:r>
    </w:p>
    <w:p w:rsidR="000671C7" w:rsidRPr="00261486" w:rsidRDefault="000671C7" w:rsidP="000671C7">
      <w:pPr>
        <w:pStyle w:val="ProductList-Body"/>
        <w:rPr>
          <w:rFonts w:eastAsia="PMingLiU"/>
          <w:szCs w:val="18"/>
        </w:rPr>
      </w:pPr>
    </w:p>
    <w:p w:rsidR="005920AE" w:rsidRPr="00DB1FA2" w:rsidRDefault="005920AE" w:rsidP="00DB1FA2">
      <w:pPr>
        <w:pStyle w:val="ProductList-SubSubSectionHeading"/>
        <w:outlineLvl w:val="1"/>
        <w:rPr>
          <w:rFonts w:eastAsia="PMingLiU"/>
          <w:szCs w:val="18"/>
        </w:rPr>
      </w:pPr>
      <w:bookmarkStart w:id="31" w:name="_Toc459843073"/>
      <w:r w:rsidRPr="002D6B59">
        <w:rPr>
          <w:rFonts w:eastAsia="PMingLiU"/>
          <w:szCs w:val="18"/>
        </w:rPr>
        <w:t>匯入</w:t>
      </w:r>
      <w:r w:rsidRPr="002D6B59">
        <w:rPr>
          <w:rFonts w:eastAsia="PMingLiU"/>
          <w:szCs w:val="18"/>
        </w:rPr>
        <w:t>/</w:t>
      </w:r>
      <w:r w:rsidRPr="002D6B59">
        <w:rPr>
          <w:rFonts w:eastAsia="PMingLiU"/>
          <w:szCs w:val="18"/>
        </w:rPr>
        <w:t>匯出服務</w:t>
      </w:r>
      <w:bookmarkEnd w:id="31"/>
    </w:p>
    <w:p w:rsidR="00A05DBA" w:rsidRDefault="00F3325C" w:rsidP="005920AE">
      <w:pPr>
        <w:pStyle w:val="ProductList-Body"/>
        <w:rPr>
          <w:rFonts w:eastAsia="PMingLiU"/>
        </w:rPr>
      </w:pPr>
      <w:r w:rsidRPr="0096043F">
        <w:rPr>
          <w:rFonts w:ascii="Calibri" w:eastAsia="PMingLiU" w:hAnsi="Calibri"/>
        </w:rPr>
        <w:t>客戶對任何匯入</w:t>
      </w:r>
      <w:r w:rsidRPr="0096043F">
        <w:rPr>
          <w:rFonts w:ascii="Calibri" w:eastAsia="PMingLiU" w:hAnsi="Calibri"/>
        </w:rPr>
        <w:t>/</w:t>
      </w:r>
      <w:r w:rsidRPr="0096043F">
        <w:rPr>
          <w:rFonts w:ascii="Calibri" w:eastAsia="PMingLiU" w:hAnsi="Calibri"/>
        </w:rPr>
        <w:t>匯出服務之使用係以客戶遵守</w:t>
      </w:r>
      <w:r w:rsidRPr="0096043F">
        <w:rPr>
          <w:rFonts w:ascii="Calibri" w:eastAsia="PMingLiU" w:hAnsi="Calibri"/>
        </w:rPr>
        <w:t xml:space="preserve"> Microsoft </w:t>
      </w:r>
      <w:r w:rsidRPr="0096043F">
        <w:rPr>
          <w:rFonts w:ascii="Calibri" w:eastAsia="PMingLiU" w:hAnsi="Calibri"/>
        </w:rPr>
        <w:t>就內含其資料的實體媒體</w:t>
      </w:r>
      <w:r w:rsidRPr="0096043F">
        <w:rPr>
          <w:rFonts w:ascii="Calibri" w:eastAsia="PMingLiU" w:hAnsi="Calibri"/>
        </w:rPr>
        <w:t xml:space="preserve"> (</w:t>
      </w:r>
      <w:r w:rsidRPr="0096043F">
        <w:rPr>
          <w:rFonts w:ascii="Calibri" w:eastAsia="PMingLiU" w:hAnsi="Calibri"/>
        </w:rPr>
        <w:t>「儲存媒體」</w:t>
      </w:r>
      <w:r w:rsidRPr="0096043F">
        <w:rPr>
          <w:rFonts w:ascii="Calibri" w:eastAsia="PMingLiU" w:hAnsi="Calibri"/>
        </w:rPr>
        <w:t xml:space="preserve">) </w:t>
      </w:r>
      <w:r w:rsidRPr="0096043F">
        <w:rPr>
          <w:rFonts w:ascii="Calibri" w:eastAsia="PMingLiU" w:hAnsi="Calibri"/>
        </w:rPr>
        <w:t>之準備、處理及運送相關所提供之所有指示為前提條件</w:t>
      </w:r>
      <w:r w:rsidR="005920AE" w:rsidRPr="001E34FB">
        <w:rPr>
          <w:rFonts w:eastAsia="PMingLiU" w:cs="MingLiU"/>
        </w:rPr>
        <w:t>。客戶對確保所提供之儲存媒體及資料是否遵守所有法令規定應負起全部的責任。</w:t>
      </w:r>
      <w:r w:rsidR="005920AE" w:rsidRPr="001E34FB">
        <w:rPr>
          <w:rFonts w:eastAsia="PMingLiU"/>
        </w:rPr>
        <w:t xml:space="preserve">Microsoft </w:t>
      </w:r>
      <w:r w:rsidR="005920AE" w:rsidRPr="001E34FB">
        <w:rPr>
          <w:rFonts w:eastAsia="PMingLiU" w:cs="MingLiU"/>
        </w:rPr>
        <w:t>對儲存媒體並無責任，且對遺失、損壞或損毀之儲存媒體無須負任何賠償責任。所有運送至</w:t>
      </w:r>
      <w:r w:rsidR="005920AE" w:rsidRPr="001E34FB">
        <w:rPr>
          <w:rFonts w:eastAsia="PMingLiU"/>
        </w:rPr>
        <w:t xml:space="preserve"> Microsoft </w:t>
      </w:r>
      <w:r w:rsidR="005920AE" w:rsidRPr="001E34FB">
        <w:rPr>
          <w:rFonts w:eastAsia="PMingLiU" w:cs="MingLiU"/>
        </w:rPr>
        <w:t>之儲存媒體必須運送</w:t>
      </w:r>
      <w:r w:rsidR="005920AE" w:rsidRPr="001E34FB">
        <w:rPr>
          <w:rFonts w:eastAsia="PMingLiU"/>
        </w:rPr>
        <w:t xml:space="preserve"> DAP Microsoft DCS </w:t>
      </w:r>
      <w:r w:rsidR="005920AE" w:rsidRPr="001E34FB">
        <w:rPr>
          <w:rFonts w:eastAsia="PMingLiU" w:cs="MingLiU"/>
        </w:rPr>
        <w:t>資料中心</w:t>
      </w:r>
      <w:r w:rsidR="005920AE" w:rsidRPr="001E34FB">
        <w:rPr>
          <w:rFonts w:eastAsia="PMingLiU"/>
        </w:rPr>
        <w:t xml:space="preserve"> (INCOTERMS 2010)</w:t>
      </w:r>
      <w:r w:rsidR="005920AE" w:rsidRPr="001E34FB">
        <w:rPr>
          <w:rFonts w:eastAsia="PMingLiU" w:cs="MingLiU"/>
        </w:rPr>
        <w:t>。運送至客戶之儲存媒體將依</w:t>
      </w:r>
      <w:r w:rsidR="005920AE" w:rsidRPr="001E34FB">
        <w:rPr>
          <w:rFonts w:eastAsia="PMingLiU"/>
        </w:rPr>
        <w:t xml:space="preserve"> DAP </w:t>
      </w:r>
      <w:r w:rsidR="005920AE" w:rsidRPr="001E34FB">
        <w:rPr>
          <w:rFonts w:eastAsia="PMingLiU" w:cs="MingLiU"/>
        </w:rPr>
        <w:t>條件運送至客戶指定碼頭</w:t>
      </w:r>
      <w:r w:rsidR="005920AE" w:rsidRPr="001E34FB">
        <w:rPr>
          <w:rFonts w:eastAsia="PMingLiU"/>
        </w:rPr>
        <w:t xml:space="preserve"> (INCOTERMS 2010)</w:t>
      </w:r>
    </w:p>
    <w:p w:rsidR="005920AE" w:rsidRPr="00261486" w:rsidRDefault="005920AE" w:rsidP="005920AE">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2" w:name="_Toc459843074"/>
      <w:r w:rsidRPr="00261486">
        <w:rPr>
          <w:rFonts w:eastAsia="PMingLiU"/>
          <w:szCs w:val="18"/>
        </w:rPr>
        <w:t>電子通知</w:t>
      </w:r>
      <w:bookmarkEnd w:id="32"/>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得以電子方式將線上服務之相關資訊及通知提供給客戶，包括透過電子郵件、線上服務之入口網站，或透過</w:t>
      </w:r>
      <w:r w:rsidRPr="00261486">
        <w:rPr>
          <w:rFonts w:eastAsia="PMingLiU"/>
          <w:szCs w:val="18"/>
        </w:rPr>
        <w:t xml:space="preserve"> Microsoft </w:t>
      </w:r>
      <w:r w:rsidRPr="00261486">
        <w:rPr>
          <w:rFonts w:eastAsia="PMingLiU"/>
          <w:szCs w:val="18"/>
        </w:rPr>
        <w:t>指定的網站提供。自</w:t>
      </w:r>
      <w:r w:rsidRPr="00261486">
        <w:rPr>
          <w:rFonts w:eastAsia="PMingLiU"/>
          <w:szCs w:val="18"/>
        </w:rPr>
        <w:t xml:space="preserve"> Microsoft </w:t>
      </w:r>
      <w:r w:rsidRPr="00261486">
        <w:rPr>
          <w:rFonts w:eastAsia="PMingLiU"/>
          <w:szCs w:val="18"/>
        </w:rPr>
        <w:t>可提供之日期起提供通知。</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3" w:name="_Toc459843075"/>
      <w:r w:rsidRPr="00261486">
        <w:rPr>
          <w:rFonts w:eastAsia="PMingLiU"/>
          <w:szCs w:val="18"/>
        </w:rPr>
        <w:t>使用權之重新指定</w:t>
      </w:r>
      <w:bookmarkEnd w:id="33"/>
    </w:p>
    <w:p w:rsidR="000671C7" w:rsidRPr="00261486" w:rsidRDefault="000671C7" w:rsidP="000671C7">
      <w:pPr>
        <w:pStyle w:val="ProductList-Body"/>
        <w:rPr>
          <w:rFonts w:eastAsia="PMingLiU"/>
          <w:szCs w:val="18"/>
        </w:rPr>
      </w:pPr>
      <w:r w:rsidRPr="00261486">
        <w:rPr>
          <w:rFonts w:eastAsia="PMingLiU"/>
          <w:szCs w:val="18"/>
        </w:rPr>
        <w:t>大多數</w:t>
      </w:r>
      <w:r w:rsidRPr="00261486">
        <w:rPr>
          <w:rFonts w:eastAsia="PMingLiU"/>
          <w:szCs w:val="18"/>
        </w:rPr>
        <w:t xml:space="preserve"> (</w:t>
      </w:r>
      <w:r w:rsidRPr="00261486">
        <w:rPr>
          <w:rFonts w:eastAsia="PMingLiU"/>
          <w:szCs w:val="18"/>
        </w:rPr>
        <w:t>但並非全部</w:t>
      </w:r>
      <w:r w:rsidRPr="00261486">
        <w:rPr>
          <w:rFonts w:eastAsia="PMingLiU"/>
          <w:szCs w:val="18"/>
        </w:rPr>
        <w:t xml:space="preserve">) </w:t>
      </w:r>
      <w:r w:rsidRPr="00261486">
        <w:rPr>
          <w:rFonts w:eastAsia="PMingLiU"/>
          <w:szCs w:val="18"/>
        </w:rPr>
        <w:t>的</w:t>
      </w:r>
      <w:r w:rsidRPr="00261486">
        <w:rPr>
          <w:rFonts w:eastAsia="PMingLiU"/>
          <w:szCs w:val="18"/>
        </w:rPr>
        <w:t xml:space="preserve"> SL </w:t>
      </w:r>
      <w:r w:rsidRPr="00261486">
        <w:rPr>
          <w:rFonts w:eastAsia="PMingLiU"/>
          <w:szCs w:val="18"/>
        </w:rPr>
        <w:t>得重新指派。除本段落或</w:t>
      </w:r>
      <w:hyperlink w:anchor="OnlineServiceSpecificTerms" w:history="1">
        <w:r w:rsidRPr="00261486">
          <w:rPr>
            <w:rStyle w:val="Hyperlink"/>
            <w:rFonts w:eastAsia="PMingLiU"/>
            <w:szCs w:val="18"/>
          </w:rPr>
          <w:t>線上服務特定條款</w:t>
        </w:r>
      </w:hyperlink>
      <w:r w:rsidRPr="00261486">
        <w:rPr>
          <w:rFonts w:eastAsia="PMingLiU"/>
          <w:szCs w:val="18"/>
        </w:rPr>
        <w:t>中明示許可外，客戶不得短期重新指派</w:t>
      </w:r>
      <w:r w:rsidRPr="00261486">
        <w:rPr>
          <w:rFonts w:eastAsia="PMingLiU"/>
          <w:szCs w:val="18"/>
        </w:rPr>
        <w:t xml:space="preserve"> SL (</w:t>
      </w:r>
      <w:r w:rsidRPr="00261486">
        <w:rPr>
          <w:rFonts w:eastAsia="PMingLiU"/>
          <w:szCs w:val="18"/>
        </w:rPr>
        <w:t>亦即，在最新指定的</w:t>
      </w:r>
      <w:r w:rsidRPr="00261486">
        <w:rPr>
          <w:rFonts w:eastAsia="PMingLiU"/>
          <w:szCs w:val="18"/>
        </w:rPr>
        <w:t xml:space="preserve"> 90 </w:t>
      </w:r>
      <w:r w:rsidRPr="00261486">
        <w:rPr>
          <w:rFonts w:eastAsia="PMingLiU"/>
          <w:szCs w:val="18"/>
        </w:rPr>
        <w:t>天內</w:t>
      </w:r>
      <w:r w:rsidRPr="00261486">
        <w:rPr>
          <w:rFonts w:eastAsia="PMingLiU"/>
          <w:szCs w:val="18"/>
        </w:rPr>
        <w:t>)</w:t>
      </w:r>
      <w:r w:rsidRPr="00261486">
        <w:rPr>
          <w:rFonts w:eastAsia="PMingLiU"/>
          <w:szCs w:val="18"/>
        </w:rPr>
        <w:t>。客戶得短期重新指派</w:t>
      </w:r>
      <w:r w:rsidRPr="00261486">
        <w:rPr>
          <w:rFonts w:eastAsia="PMingLiU"/>
          <w:szCs w:val="18"/>
        </w:rPr>
        <w:t xml:space="preserve"> SL </w:t>
      </w:r>
      <w:r w:rsidRPr="00261486">
        <w:rPr>
          <w:rFonts w:eastAsia="PMingLiU"/>
          <w:szCs w:val="18"/>
        </w:rPr>
        <w:t>以涵蓋使用者缺席或無法使用未能提供服務之裝置的情況。基於任何其他目的而重新指派</w:t>
      </w:r>
      <w:r w:rsidRPr="00261486">
        <w:rPr>
          <w:rFonts w:eastAsia="PMingLiU"/>
          <w:szCs w:val="18"/>
        </w:rPr>
        <w:t xml:space="preserve"> SL </w:t>
      </w:r>
      <w:r w:rsidRPr="00261486">
        <w:rPr>
          <w:rFonts w:eastAsia="PMingLiU"/>
          <w:szCs w:val="18"/>
        </w:rPr>
        <w:t>均必須為永久性。當客戶從一項裝置或使用者重新指派</w:t>
      </w:r>
      <w:r w:rsidRPr="00261486">
        <w:rPr>
          <w:rFonts w:eastAsia="PMingLiU"/>
          <w:szCs w:val="18"/>
        </w:rPr>
        <w:t xml:space="preserve"> SL </w:t>
      </w:r>
      <w:r w:rsidRPr="00261486">
        <w:rPr>
          <w:rFonts w:eastAsia="PMingLiU"/>
          <w:szCs w:val="18"/>
        </w:rPr>
        <w:t>給另一項裝置或使用者時，客戶必須先封鎖存取先前的裝置或先前的使用者裝置，並移除其中任何相關的軟體。</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4" w:name="_Toc459843076"/>
      <w:r w:rsidRPr="00261486">
        <w:rPr>
          <w:rFonts w:eastAsia="PMingLiU"/>
          <w:szCs w:val="18"/>
        </w:rPr>
        <w:t>字型元件</w:t>
      </w:r>
      <w:bookmarkEnd w:id="34"/>
    </w:p>
    <w:p w:rsidR="000671C7" w:rsidRPr="00261486" w:rsidRDefault="000671C7" w:rsidP="000671C7">
      <w:pPr>
        <w:pStyle w:val="ProductList-Body"/>
        <w:rPr>
          <w:rFonts w:eastAsia="PMingLiU"/>
          <w:szCs w:val="18"/>
        </w:rPr>
      </w:pPr>
      <w:r w:rsidRPr="00261486">
        <w:rPr>
          <w:rFonts w:eastAsia="PMingLiU"/>
          <w:szCs w:val="18"/>
        </w:rPr>
        <w:t>當客戶使用線上服務時，客戶得使用該線上服務所安裝的字型來顯示並列印內容。客戶只應在字型內嵌規定的限制下，於內容中內嵌字型，以及將它們暫時下載至印表機或其他輸出裝置上以列印內容。</w:t>
      </w:r>
    </w:p>
    <w:p w:rsidR="000671C7" w:rsidRPr="00861C8A" w:rsidRDefault="000671C7" w:rsidP="000671C7">
      <w:pPr>
        <w:pStyle w:val="ProductList-SubSubSectionHeading"/>
        <w:rPr>
          <w:rFonts w:eastAsia="PMingLiU"/>
        </w:rPr>
      </w:pPr>
    </w:p>
    <w:p w:rsidR="000671C7" w:rsidRPr="00861C8A" w:rsidRDefault="000671C7" w:rsidP="000671C7">
      <w:pPr>
        <w:pStyle w:val="ProductList-SubSubSectionHeading"/>
        <w:outlineLvl w:val="1"/>
        <w:rPr>
          <w:rFonts w:eastAsia="PMingLiU"/>
        </w:rPr>
      </w:pPr>
      <w:bookmarkStart w:id="35" w:name="_Toc459843077"/>
      <w:r w:rsidRPr="00861C8A">
        <w:rPr>
          <w:rFonts w:eastAsia="PMingLiU"/>
        </w:rPr>
        <w:t>多工</w:t>
      </w:r>
      <w:bookmarkEnd w:id="35"/>
    </w:p>
    <w:p w:rsidR="000671C7"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rsidR="00352535" w:rsidRPr="00861C8A" w:rsidRDefault="00A13677"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first" r:id="rId24"/>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36" w:name="PrivacyandSecurityTerms"/>
      <w:bookmarkStart w:id="37" w:name="_Toc459843078"/>
      <w:r w:rsidRPr="00861C8A">
        <w:rPr>
          <w:rFonts w:asciiTheme="minorHAnsi" w:eastAsia="PMingLiU" w:hAnsiTheme="minorHAnsi"/>
        </w:rPr>
        <w:lastRenderedPageBreak/>
        <w:t>隱私權及安全性條款</w:t>
      </w:r>
      <w:bookmarkEnd w:id="36"/>
      <w:bookmarkEnd w:id="37"/>
    </w:p>
    <w:p w:rsidR="000671C7" w:rsidRPr="00861C8A" w:rsidRDefault="000671C7" w:rsidP="000671C7">
      <w:pPr>
        <w:pStyle w:val="ProductList-Body"/>
        <w:rPr>
          <w:rFonts w:eastAsia="PMingLiU"/>
        </w:rPr>
      </w:pPr>
      <w:r w:rsidRPr="00861C8A">
        <w:rPr>
          <w:rFonts w:eastAsia="PMingLiU"/>
        </w:rPr>
        <w:t>本線上服務條款小節包含兩個部分：</w:t>
      </w:r>
    </w:p>
    <w:p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rsidR="000671C7" w:rsidRPr="00861C8A" w:rsidRDefault="000671C7" w:rsidP="000671C7">
      <w:pPr>
        <w:pStyle w:val="ProductList-Body"/>
        <w:rPr>
          <w:rFonts w:eastAsia="PMingLiU"/>
        </w:rPr>
      </w:pPr>
    </w:p>
    <w:p w:rsidR="000671C7" w:rsidRPr="00861C8A" w:rsidRDefault="000671C7" w:rsidP="003515FD">
      <w:pPr>
        <w:pStyle w:val="ProductList-Offering1Heading"/>
        <w:rPr>
          <w:lang w:eastAsia="zh-TW"/>
        </w:rPr>
      </w:pPr>
      <w:bookmarkStart w:id="38" w:name="_Toc459843079"/>
      <w:r w:rsidRPr="00861C8A">
        <w:rPr>
          <w:rFonts w:hint="eastAsia"/>
          <w:lang w:eastAsia="zh-TW"/>
        </w:rPr>
        <w:t>一般隱私權及安全性條款</w:t>
      </w:r>
      <w:bookmarkEnd w:id="38"/>
    </w:p>
    <w:p w:rsidR="00EF5712" w:rsidRPr="00372A30" w:rsidRDefault="00EF5712" w:rsidP="00EF5712">
      <w:pPr>
        <w:pStyle w:val="ProductList-SubSubSectionHeading"/>
        <w:outlineLvl w:val="2"/>
        <w:rPr>
          <w:rFonts w:eastAsia="PMingLiU"/>
        </w:rPr>
      </w:pPr>
      <w:bookmarkStart w:id="39" w:name="_Toc457466407"/>
      <w:bookmarkStart w:id="40" w:name="_Toc453946587"/>
      <w:bookmarkStart w:id="41" w:name="_Toc459843080"/>
      <w:r w:rsidRPr="00372A30">
        <w:rPr>
          <w:rFonts w:eastAsia="PMingLiU"/>
        </w:rPr>
        <w:t>範圍</w:t>
      </w:r>
      <w:bookmarkEnd w:id="39"/>
      <w:bookmarkEnd w:id="40"/>
      <w:bookmarkEnd w:id="41"/>
    </w:p>
    <w:p w:rsidR="00EF5712" w:rsidRPr="00372A30" w:rsidRDefault="00EF5712" w:rsidP="00EF5712">
      <w:pPr>
        <w:pStyle w:val="ProductList-Body"/>
        <w:rPr>
          <w:rFonts w:eastAsia="PMingLiU"/>
        </w:rPr>
      </w:pPr>
      <w:r w:rsidRPr="00372A30">
        <w:rPr>
          <w:rFonts w:eastAsia="PMingLiU"/>
        </w:rPr>
        <w:t>本節中之條款適用於所有線上服務，但</w:t>
      </w:r>
      <w:r w:rsidRPr="00372A30">
        <w:rPr>
          <w:rFonts w:eastAsia="PMingLiU"/>
        </w:rPr>
        <w:t xml:space="preserve"> Bing Maps Enterprise Platform</w:t>
      </w:r>
      <w:r w:rsidRPr="00372A30">
        <w:rPr>
          <w:rFonts w:eastAsia="PMingLiU"/>
        </w:rPr>
        <w:t>、</w:t>
      </w:r>
      <w:r w:rsidRPr="00372A30">
        <w:rPr>
          <w:rFonts w:eastAsia="PMingLiU"/>
        </w:rPr>
        <w:t xml:space="preserve">Bing Maps Mobile </w:t>
      </w:r>
      <w:r w:rsidRPr="00372A30">
        <w:rPr>
          <w:rFonts w:eastAsia="PMingLiU"/>
        </w:rPr>
        <w:t>資產管理平台以及</w:t>
      </w:r>
      <w:r w:rsidRPr="00372A30">
        <w:rPr>
          <w:rFonts w:eastAsia="PMingLiU"/>
        </w:rPr>
        <w:t xml:space="preserve"> Translator API </w:t>
      </w:r>
      <w:r w:rsidRPr="00372A30">
        <w:rPr>
          <w:rFonts w:eastAsia="PMingLiU"/>
        </w:rPr>
        <w:t>除外，其受適用的</w:t>
      </w:r>
      <w:hyperlink w:anchor="OnlineServiceSpecificTerms" w:history="1">
        <w:r w:rsidRPr="003E630F">
          <w:rPr>
            <w:rStyle w:val="Hyperlink"/>
            <w:rFonts w:eastAsia="PMingLiU"/>
            <w:color w:val="0563C1"/>
          </w:rPr>
          <w:t>線上服務特定條款</w:t>
        </w:r>
      </w:hyperlink>
      <w:r w:rsidRPr="00372A30">
        <w:rPr>
          <w:rFonts w:eastAsia="PMingLiU"/>
        </w:rPr>
        <w:t>之隱私權及</w:t>
      </w:r>
      <w:r w:rsidRPr="00372A30">
        <w:rPr>
          <w:rFonts w:eastAsia="PMingLiU"/>
        </w:rPr>
        <w:t>/</w:t>
      </w:r>
      <w:r w:rsidRPr="00372A30">
        <w:rPr>
          <w:rFonts w:eastAsia="PMingLiU"/>
        </w:rPr>
        <w:t>或安全性條款所規範，參照如下。</w:t>
      </w:r>
    </w:p>
    <w:p w:rsidR="000671C7" w:rsidRPr="00864991" w:rsidRDefault="000671C7" w:rsidP="000671C7">
      <w:pPr>
        <w:pStyle w:val="ProductList-Body"/>
        <w:rPr>
          <w:rFonts w:eastAsia="PMingLiU"/>
          <w:lang w:val="en-US"/>
        </w:rPr>
      </w:pPr>
    </w:p>
    <w:p w:rsidR="000671C7" w:rsidRPr="00861C8A" w:rsidRDefault="000671C7" w:rsidP="000671C7">
      <w:pPr>
        <w:pStyle w:val="ProductList-SubSubSectionHeading"/>
        <w:outlineLvl w:val="2"/>
        <w:rPr>
          <w:rFonts w:eastAsia="PMingLiU"/>
        </w:rPr>
      </w:pPr>
      <w:bookmarkStart w:id="42" w:name="_Toc459843081"/>
      <w:r w:rsidRPr="00861C8A">
        <w:rPr>
          <w:rFonts w:eastAsia="PMingLiU"/>
        </w:rPr>
        <w:t>客戶資料之使用</w:t>
      </w:r>
      <w:bookmarkEnd w:id="42"/>
    </w:p>
    <w:p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rsidR="000671C7" w:rsidRPr="00861C8A" w:rsidRDefault="000671C7" w:rsidP="000671C7">
      <w:pPr>
        <w:pStyle w:val="ProductList-Body"/>
        <w:rPr>
          <w:rFonts w:eastAsia="PMingLiU"/>
        </w:rPr>
      </w:pPr>
    </w:p>
    <w:p w:rsidR="00C369CB" w:rsidRDefault="00C369CB" w:rsidP="00C369CB">
      <w:pPr>
        <w:pStyle w:val="ProductList-SubSubSectionHeading"/>
        <w:outlineLvl w:val="2"/>
        <w:rPr>
          <w:rFonts w:eastAsia="PMingLiU"/>
        </w:rPr>
      </w:pPr>
      <w:bookmarkStart w:id="43" w:name="_Toc417892060"/>
      <w:bookmarkStart w:id="44" w:name="_Toc423959220"/>
      <w:bookmarkStart w:id="45" w:name="_Toc459843082"/>
      <w:r>
        <w:rPr>
          <w:rFonts w:eastAsia="PMingLiU" w:hAnsi="PMingLiU" w:hint="eastAsia"/>
        </w:rPr>
        <w:t>客戶資料之揭露</w:t>
      </w:r>
      <w:bookmarkEnd w:id="43"/>
      <w:bookmarkEnd w:id="44"/>
      <w:bookmarkEnd w:id="45"/>
    </w:p>
    <w:p w:rsidR="00C369CB" w:rsidRDefault="00C369CB" w:rsidP="00C369CB">
      <w:pPr>
        <w:pStyle w:val="ProductList-Body"/>
        <w:spacing w:after="120"/>
        <w:rPr>
          <w:rFonts w:eastAsia="PMingLiU"/>
        </w:rPr>
      </w:pPr>
      <w:r>
        <w:rPr>
          <w:rFonts w:eastAsia="PMingLiU" w:hAnsi="PMingLiU" w:hint="eastAsia"/>
        </w:rPr>
        <w:t>除了</w:t>
      </w:r>
      <w:r>
        <w:rPr>
          <w:rFonts w:eastAsia="PMingLiU" w:hint="eastAsia"/>
        </w:rPr>
        <w:t xml:space="preserve"> Microsoft </w:t>
      </w:r>
      <w:r>
        <w:rPr>
          <w:rFonts w:eastAsia="PMingLiU" w:hAnsi="PMingLiU" w:hint="eastAsia"/>
        </w:rPr>
        <w:t>或其掌控之子公司及關係企業以外，</w:t>
      </w:r>
      <w:r>
        <w:rPr>
          <w:rFonts w:eastAsia="PMingLiU" w:hint="eastAsia"/>
        </w:rPr>
        <w:t xml:space="preserve">Microsoft </w:t>
      </w:r>
      <w:r>
        <w:rPr>
          <w:rFonts w:eastAsia="PMingLiU" w:hAnsi="PMingLiU" w:hint="eastAsia"/>
        </w:rPr>
        <w:t>不會對其他人揭露客戶資料，但若</w:t>
      </w:r>
      <w:r>
        <w:rPr>
          <w:rFonts w:eastAsia="PMingLiU" w:hint="eastAsia"/>
        </w:rPr>
        <w:t xml:space="preserve"> (1) </w:t>
      </w:r>
      <w:r>
        <w:rPr>
          <w:rFonts w:eastAsia="PMingLiU" w:hAnsi="PMingLiU" w:hint="eastAsia"/>
        </w:rPr>
        <w:t>依客戶指示，</w:t>
      </w:r>
      <w:r>
        <w:rPr>
          <w:rFonts w:eastAsia="PMingLiU" w:hint="eastAsia"/>
        </w:rPr>
        <w:t xml:space="preserve">(2) </w:t>
      </w:r>
      <w:r>
        <w:rPr>
          <w:rFonts w:eastAsia="PMingLiU" w:hAnsi="PMingLiU" w:hint="eastAsia"/>
        </w:rPr>
        <w:t>依</w:t>
      </w:r>
      <w:r>
        <w:rPr>
          <w:rFonts w:eastAsia="PMingLiU" w:hint="eastAsia"/>
        </w:rPr>
        <w:t xml:space="preserve"> OST </w:t>
      </w:r>
      <w:r>
        <w:rPr>
          <w:rFonts w:eastAsia="PMingLiU" w:hAnsi="PMingLiU" w:hint="eastAsia"/>
        </w:rPr>
        <w:t>中所述，</w:t>
      </w:r>
      <w:r>
        <w:rPr>
          <w:rFonts w:eastAsia="PMingLiU" w:hint="eastAsia"/>
        </w:rPr>
        <w:t xml:space="preserve">(3) </w:t>
      </w:r>
      <w:r>
        <w:rPr>
          <w:rFonts w:eastAsia="PMingLiU" w:hAnsi="PMingLiU" w:hint="eastAsia"/>
        </w:rPr>
        <w:t>依法律要求者，不在此限。</w:t>
      </w:r>
    </w:p>
    <w:p w:rsidR="00C369CB" w:rsidRDefault="00C369CB" w:rsidP="00C369CB">
      <w:pPr>
        <w:pStyle w:val="ProductList-Body"/>
        <w:spacing w:after="120"/>
        <w:rPr>
          <w:rFonts w:eastAsia="PMingLiU"/>
        </w:rPr>
      </w:pPr>
      <w:r>
        <w:rPr>
          <w:rFonts w:eastAsia="PMingLiU" w:hAnsi="PMingLiU" w:hint="eastAsia"/>
        </w:rPr>
        <w:t>除非法律強制規定，</w:t>
      </w:r>
      <w:r>
        <w:rPr>
          <w:rFonts w:eastAsia="PMingLiU" w:hint="eastAsia"/>
        </w:rPr>
        <w:t xml:space="preserve">Microsoft </w:t>
      </w:r>
      <w:r>
        <w:rPr>
          <w:rFonts w:eastAsia="PMingLiU" w:hAnsi="PMingLiU" w:hint="eastAsia"/>
        </w:rPr>
        <w:t>將不會向執法機構揭露客戶資料。如果執法機關連絡</w:t>
      </w:r>
      <w:r>
        <w:rPr>
          <w:rFonts w:eastAsia="PMingLiU" w:hint="eastAsia"/>
        </w:rPr>
        <w:t xml:space="preserve"> Microsoft </w:t>
      </w:r>
      <w:r>
        <w:rPr>
          <w:rFonts w:eastAsia="PMingLiU" w:hAnsi="PMingLiU" w:hint="eastAsia"/>
        </w:rPr>
        <w:t>索取客戶資料，</w:t>
      </w:r>
      <w:r>
        <w:rPr>
          <w:rFonts w:eastAsia="PMingLiU" w:hint="eastAsia"/>
        </w:rPr>
        <w:t xml:space="preserve">Microsoft </w:t>
      </w:r>
      <w:r>
        <w:rPr>
          <w:rFonts w:eastAsia="PMingLiU" w:hAnsi="PMingLiU" w:hint="eastAsia"/>
        </w:rPr>
        <w:t>會儘可能請執法機關直接向客戶索取。若依法院強制命令必須向執法機構揭露客戶資料，則</w:t>
      </w:r>
      <w:r>
        <w:rPr>
          <w:rFonts w:eastAsia="PMingLiU" w:hint="eastAsia"/>
        </w:rPr>
        <w:t xml:space="preserve"> Microsoft </w:t>
      </w:r>
      <w:r>
        <w:rPr>
          <w:rFonts w:eastAsia="PMingLiU" w:hAnsi="PMingLiU" w:hint="eastAsia"/>
        </w:rPr>
        <w:t>將立即通知客戶，除非法律明文禁止亦將提供該項命令複本。</w:t>
      </w:r>
    </w:p>
    <w:p w:rsidR="00C369CB" w:rsidRDefault="00C369CB" w:rsidP="00C369CB">
      <w:pPr>
        <w:pStyle w:val="ProductList-Body"/>
        <w:spacing w:after="120"/>
        <w:rPr>
          <w:rFonts w:eastAsia="PMingLiU"/>
        </w:rPr>
      </w:pPr>
      <w:r>
        <w:rPr>
          <w:rFonts w:eastAsia="PMingLiU" w:hAnsi="PMingLiU" w:hint="eastAsia"/>
        </w:rPr>
        <w:t>若收到其他第三人索取客戶資料，除非法律禁止，</w:t>
      </w:r>
      <w:r>
        <w:rPr>
          <w:rFonts w:eastAsia="PMingLiU" w:hint="eastAsia"/>
        </w:rPr>
        <w:t xml:space="preserve">Microsoft </w:t>
      </w:r>
      <w:r>
        <w:rPr>
          <w:rFonts w:eastAsia="PMingLiU" w:hAnsi="PMingLiU" w:hint="eastAsia"/>
        </w:rPr>
        <w:t>將立即通知客戶。除非法律強制規定遵守，</w:t>
      </w:r>
      <w:r>
        <w:rPr>
          <w:rFonts w:eastAsia="PMingLiU" w:hint="eastAsia"/>
        </w:rPr>
        <w:t xml:space="preserve">Microsoft </w:t>
      </w:r>
      <w:r>
        <w:rPr>
          <w:rFonts w:eastAsia="PMingLiU" w:hAnsi="PMingLiU" w:hint="eastAsia"/>
        </w:rPr>
        <w:t>將拒絕該要求。若要求係屬有效，</w:t>
      </w:r>
      <w:r>
        <w:rPr>
          <w:rFonts w:eastAsia="PMingLiU" w:hint="eastAsia"/>
        </w:rPr>
        <w:t xml:space="preserve">Microsoft </w:t>
      </w:r>
      <w:r>
        <w:rPr>
          <w:rFonts w:eastAsia="PMingLiU" w:hAnsi="PMingLiU" w:hint="eastAsia"/>
        </w:rPr>
        <w:t>將儘可能請第三人直接向客戶索取資料。</w:t>
      </w:r>
    </w:p>
    <w:p w:rsidR="00C369CB" w:rsidRDefault="00C369CB" w:rsidP="00C369CB">
      <w:pPr>
        <w:pStyle w:val="ProductList-Body"/>
        <w:spacing w:after="120"/>
        <w:rPr>
          <w:rFonts w:eastAsia="PMingLiU"/>
        </w:rPr>
      </w:pPr>
      <w:r>
        <w:rPr>
          <w:rFonts w:eastAsia="PMingLiU" w:hint="eastAsia"/>
        </w:rPr>
        <w:t xml:space="preserve">Microsoft </w:t>
      </w:r>
      <w:r>
        <w:rPr>
          <w:rFonts w:eastAsia="PMingLiU" w:hAnsi="PMingLiU" w:hint="eastAsia"/>
        </w:rPr>
        <w:t>不會提供任何第三人：</w:t>
      </w:r>
      <w:r>
        <w:rPr>
          <w:rFonts w:eastAsia="PMingLiU" w:hint="eastAsia"/>
        </w:rPr>
        <w:t xml:space="preserve">(a) </w:t>
      </w:r>
      <w:r>
        <w:rPr>
          <w:rFonts w:eastAsia="PMingLiU" w:hAnsi="PMingLiU" w:hint="eastAsia"/>
        </w:rPr>
        <w:t>直接、間接、完全或不受拘束存取客戶資料；</w:t>
      </w:r>
      <w:r>
        <w:rPr>
          <w:rFonts w:eastAsia="PMingLiU" w:hint="eastAsia"/>
        </w:rPr>
        <w:t xml:space="preserve">(b) </w:t>
      </w:r>
      <w:r>
        <w:rPr>
          <w:rFonts w:eastAsia="PMingLiU" w:hAnsi="PMingLiU" w:hint="eastAsia"/>
        </w:rPr>
        <w:t>用於保全客戶資料之平台加密金鑰，或破解此等加密之能力；</w:t>
      </w:r>
      <w:r>
        <w:rPr>
          <w:rFonts w:eastAsia="PMingLiU" w:hint="eastAsia"/>
        </w:rPr>
        <w:t xml:space="preserve">(c) </w:t>
      </w:r>
      <w:r>
        <w:rPr>
          <w:rFonts w:eastAsia="PMingLiU" w:hAnsi="PMingLiU" w:hint="eastAsia"/>
        </w:rPr>
        <w:t>對客戶資料之存取，特別是</w:t>
      </w:r>
      <w:r>
        <w:rPr>
          <w:rFonts w:eastAsia="PMingLiU" w:hint="eastAsia"/>
        </w:rPr>
        <w:t xml:space="preserve"> Microsoft </w:t>
      </w:r>
      <w:r>
        <w:rPr>
          <w:rFonts w:eastAsia="PMingLiU" w:hAnsi="PMingLiU" w:hint="eastAsia"/>
        </w:rPr>
        <w:t>知悉此等資料並非用於第三人要求中所述之目的。</w:t>
      </w:r>
    </w:p>
    <w:p w:rsidR="00C369CB" w:rsidRDefault="00C369CB" w:rsidP="00C369CB">
      <w:pPr>
        <w:pStyle w:val="ProductList-Body"/>
        <w:rPr>
          <w:rFonts w:eastAsia="PMingLiU"/>
        </w:rPr>
      </w:pPr>
      <w:r>
        <w:rPr>
          <w:rFonts w:eastAsia="PMingLiU" w:hAnsi="PMingLiU" w:hint="eastAsia"/>
        </w:rPr>
        <w:t>基於支援上述項目，</w:t>
      </w:r>
      <w:r>
        <w:rPr>
          <w:rFonts w:eastAsia="PMingLiU" w:hint="eastAsia"/>
        </w:rPr>
        <w:t xml:space="preserve">Microsoft </w:t>
      </w:r>
      <w:r>
        <w:rPr>
          <w:rFonts w:eastAsia="PMingLiU" w:hAnsi="PMingLiU" w:hint="eastAsia"/>
        </w:rPr>
        <w:t>可能會將客戶的基本連絡資訊提供給第三人。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46" w:name="_Toc459843083"/>
      <w:r w:rsidRPr="00861C8A">
        <w:rPr>
          <w:rFonts w:eastAsia="PMingLiU"/>
        </w:rPr>
        <w:t>教育機構</w:t>
      </w:r>
      <w:bookmarkEnd w:id="46"/>
    </w:p>
    <w:p w:rsidR="000671C7" w:rsidRPr="00861C8A" w:rsidRDefault="000671C7" w:rsidP="000671C7">
      <w:pPr>
        <w:pStyle w:val="ProductList-Body"/>
        <w:spacing w:after="120"/>
        <w:rPr>
          <w:rFonts w:eastAsia="PMingLiU"/>
        </w:rPr>
      </w:pPr>
      <w:r w:rsidRPr="00861C8A">
        <w:rPr>
          <w:rFonts w:eastAsia="PMingLiU"/>
        </w:rPr>
        <w:t>若客戶為適用家庭教育權和隱私權法案</w:t>
      </w:r>
      <w:r w:rsidRPr="00861C8A">
        <w:rPr>
          <w:rFonts w:eastAsia="PMingLiU"/>
        </w:rPr>
        <w:t xml:space="preserve"> (Family Educational Rights and Privacy Act</w:t>
      </w:r>
      <w:r w:rsidRPr="00861C8A">
        <w:rPr>
          <w:rFonts w:eastAsia="PMingLiU"/>
        </w:rPr>
        <w:t>，</w:t>
      </w:r>
      <w:r w:rsidRPr="00861C8A">
        <w:rPr>
          <w:rFonts w:eastAsia="PMingLiU"/>
        </w:rPr>
        <w:t>20 U.S.C. § 1232g</w:t>
      </w:r>
      <w:r w:rsidRPr="00861C8A">
        <w:rPr>
          <w:rFonts w:eastAsia="PMingLiU"/>
        </w:rPr>
        <w:t>，</w:t>
      </w:r>
      <w:r w:rsidRPr="00861C8A">
        <w:rPr>
          <w:rFonts w:eastAsia="PMingLiU"/>
        </w:rPr>
        <w:t xml:space="preserve">FERPA) </w:t>
      </w:r>
      <w:r w:rsidRPr="00861C8A">
        <w:rPr>
          <w:rFonts w:eastAsia="PMingLiU"/>
        </w:rPr>
        <w:t>規定之教育機構，則</w:t>
      </w:r>
      <w:r w:rsidRPr="00861C8A">
        <w:rPr>
          <w:rFonts w:eastAsia="PMingLiU"/>
        </w:rPr>
        <w:t xml:space="preserve"> Microsoft </w:t>
      </w:r>
      <w:r w:rsidRPr="00861C8A">
        <w:rPr>
          <w:rFonts w:eastAsia="PMingLiU"/>
        </w:rPr>
        <w:t>基於本</w:t>
      </w:r>
      <w:r w:rsidRPr="00861C8A">
        <w:rPr>
          <w:rFonts w:eastAsia="PMingLiU"/>
        </w:rPr>
        <w:t xml:space="preserve"> OST </w:t>
      </w:r>
      <w:r w:rsidRPr="00861C8A">
        <w:rPr>
          <w:rFonts w:eastAsia="PMingLiU"/>
        </w:rPr>
        <w:t>之目的，根據</w:t>
      </w:r>
      <w:r w:rsidRPr="00861C8A">
        <w:rPr>
          <w:rFonts w:eastAsia="PMingLiU"/>
        </w:rPr>
        <w:t xml:space="preserve"> FERPA </w:t>
      </w:r>
      <w:r w:rsidRPr="00861C8A">
        <w:rPr>
          <w:rFonts w:eastAsia="PMingLiU"/>
        </w:rPr>
        <w:t>及其中適用之規定的名詞定義，認知</w:t>
      </w:r>
      <w:r w:rsidRPr="00861C8A">
        <w:rPr>
          <w:rFonts w:eastAsia="PMingLiU"/>
        </w:rPr>
        <w:t xml:space="preserve"> Microsoft </w:t>
      </w:r>
      <w:r w:rsidRPr="00861C8A">
        <w:rPr>
          <w:rFonts w:eastAsia="PMingLiU"/>
        </w:rPr>
        <w:t>針對客戶資料係為擁有「合法教育利益」之「學校人員」，且</w:t>
      </w:r>
      <w:r w:rsidRPr="00861C8A">
        <w:rPr>
          <w:rFonts w:eastAsia="PMingLiU"/>
        </w:rPr>
        <w:t xml:space="preserve"> Microsoft </w:t>
      </w:r>
      <w:r w:rsidRPr="00861C8A">
        <w:rPr>
          <w:rFonts w:eastAsia="PMingLiU"/>
        </w:rPr>
        <w:t>同意遵守</w:t>
      </w:r>
      <w:r w:rsidRPr="00861C8A">
        <w:rPr>
          <w:rFonts w:eastAsia="PMingLiU"/>
        </w:rPr>
        <w:t xml:space="preserve"> 34 CFR 99.33(a) </w:t>
      </w:r>
      <w:r w:rsidRPr="00861C8A">
        <w:rPr>
          <w:rFonts w:eastAsia="PMingLiU"/>
        </w:rPr>
        <w:t>針對學校人員所加諸之限制和要求。</w:t>
      </w:r>
    </w:p>
    <w:p w:rsidR="000671C7" w:rsidRPr="00861C8A" w:rsidRDefault="000671C7" w:rsidP="000671C7">
      <w:pPr>
        <w:pStyle w:val="ProductList-Body"/>
        <w:rPr>
          <w:rFonts w:eastAsia="PMingLiU"/>
        </w:rPr>
      </w:pPr>
      <w:r w:rsidRPr="00861C8A">
        <w:rPr>
          <w:rFonts w:eastAsia="PMingLiU"/>
        </w:rPr>
        <w:t>客戶了解</w:t>
      </w:r>
      <w:r w:rsidRPr="00861C8A">
        <w:rPr>
          <w:rFonts w:eastAsia="PMingLiU"/>
        </w:rPr>
        <w:t xml:space="preserve"> Microsoft </w:t>
      </w:r>
      <w:r w:rsidRPr="00861C8A">
        <w:rPr>
          <w:rFonts w:eastAsia="PMingLiU"/>
        </w:rPr>
        <w:t>對客戶之學生及學生家長可能有限制或無法取得其連絡資訊。因此，客戶應負責取得使用線上服務時相關法律所要求之任何使用者的任何家長同意書，並於</w:t>
      </w:r>
      <w:r w:rsidRPr="00861C8A">
        <w:rPr>
          <w:rFonts w:eastAsia="PMingLiU"/>
        </w:rPr>
        <w:t xml:space="preserve"> Microsoft </w:t>
      </w:r>
      <w:r w:rsidRPr="00861C8A">
        <w:rPr>
          <w:rFonts w:eastAsia="PMingLiU"/>
        </w:rPr>
        <w:t>依相關法律要求而接獲要求其揭露所持有之客戶資料之司法命令或依法發出之傳審時，代表</w:t>
      </w:r>
      <w:r w:rsidRPr="00861C8A">
        <w:rPr>
          <w:rFonts w:eastAsia="PMingLiU"/>
        </w:rPr>
        <w:t xml:space="preserve"> Microsoft </w:t>
      </w:r>
      <w:r w:rsidRPr="00861C8A">
        <w:rPr>
          <w:rFonts w:eastAsia="PMingLiU"/>
        </w:rPr>
        <w:t>傳達通知學生</w:t>
      </w:r>
      <w:r w:rsidRPr="00861C8A">
        <w:rPr>
          <w:rFonts w:eastAsia="PMingLiU"/>
        </w:rPr>
        <w:t xml:space="preserve"> (</w:t>
      </w:r>
      <w:r w:rsidRPr="00861C8A">
        <w:rPr>
          <w:rFonts w:eastAsia="PMingLiU"/>
        </w:rPr>
        <w:t>或對於年齡未滿</w:t>
      </w:r>
      <w:r w:rsidRPr="00861C8A">
        <w:rPr>
          <w:rFonts w:eastAsia="PMingLiU"/>
        </w:rPr>
        <w:t xml:space="preserve"> 18 </w:t>
      </w:r>
      <w:r w:rsidRPr="00861C8A">
        <w:rPr>
          <w:rFonts w:eastAsia="PMingLiU"/>
        </w:rPr>
        <w:t>歲且未就讀中學後教育機構之學生，則傳達給學生的家長</w:t>
      </w:r>
      <w:r w:rsidRPr="00861C8A">
        <w:rPr>
          <w:rFonts w:eastAsia="PMingLiU"/>
        </w:rPr>
        <w:t>)</w:t>
      </w:r>
      <w:r w:rsidRPr="00861C8A">
        <w:rPr>
          <w:rFonts w:eastAsia="PMingLiU"/>
        </w:rPr>
        <w:t>。</w:t>
      </w:r>
    </w:p>
    <w:p w:rsidR="00FC048A" w:rsidRDefault="00FC048A" w:rsidP="000671C7">
      <w:pPr>
        <w:pStyle w:val="ProductList-SubSubSectionHeading"/>
        <w:outlineLvl w:val="2"/>
        <w:rPr>
          <w:rFonts w:eastAsia="PMingLiU"/>
        </w:rPr>
      </w:pPr>
    </w:p>
    <w:p w:rsidR="00C369CB" w:rsidRDefault="00C369CB" w:rsidP="00EF5712">
      <w:pPr>
        <w:pStyle w:val="ProductList-SubSubSectionHeading"/>
        <w:keepNext/>
        <w:rPr>
          <w:rFonts w:eastAsia="PMingLiU"/>
        </w:rPr>
      </w:pPr>
      <w:bookmarkStart w:id="47" w:name="_Toc423959222"/>
      <w:bookmarkStart w:id="48" w:name="_Toc459843084"/>
      <w:bookmarkStart w:id="49" w:name="_Toc417892062"/>
      <w:bookmarkStart w:id="50" w:name="HIPAA"/>
      <w:r>
        <w:rPr>
          <w:rFonts w:eastAsia="PMingLiU" w:hint="eastAsia"/>
        </w:rPr>
        <w:lastRenderedPageBreak/>
        <w:t xml:space="preserve">HIPAA </w:t>
      </w:r>
      <w:r>
        <w:rPr>
          <w:rFonts w:eastAsia="PMingLiU" w:hAnsi="PMingLiU" w:hint="eastAsia"/>
        </w:rPr>
        <w:t>商業關係企業</w:t>
      </w:r>
      <w:bookmarkEnd w:id="47"/>
      <w:bookmarkEnd w:id="48"/>
    </w:p>
    <w:p w:rsidR="00C369CB" w:rsidRDefault="00864991" w:rsidP="00261486">
      <w:pPr>
        <w:pStyle w:val="ProductList-Body"/>
        <w:rPr>
          <w:rFonts w:eastAsia="PMingLiU"/>
        </w:rPr>
      </w:pPr>
      <w:r w:rsidRPr="00864991">
        <w:rPr>
          <w:rFonts w:eastAsia="PMingLiU" w:hAnsi="PMingLiU"/>
        </w:rPr>
        <w:t>若客戶係「涵蓋實體」或「商業關係企業」，並依照</w:t>
      </w:r>
      <w:r w:rsidRPr="00864991">
        <w:rPr>
          <w:rFonts w:eastAsia="PMingLiU" w:hAnsi="PMingLiU"/>
        </w:rPr>
        <w:t xml:space="preserve"> 45 CFR </w:t>
      </w:r>
      <w:r w:rsidRPr="00864991">
        <w:rPr>
          <w:rFonts w:eastAsia="PMingLiU" w:hAnsi="PMingLiU"/>
        </w:rPr>
        <w:t>§</w:t>
      </w:r>
      <w:r w:rsidRPr="00864991">
        <w:rPr>
          <w:rFonts w:eastAsia="PMingLiU" w:hAnsi="PMingLiU"/>
        </w:rPr>
        <w:t xml:space="preserve"> 160.103 </w:t>
      </w:r>
      <w:r w:rsidRPr="00864991">
        <w:rPr>
          <w:rFonts w:eastAsia="PMingLiU" w:hAnsi="PMingLiU"/>
        </w:rPr>
        <w:t>所定義條款，將「受保護的健康資訊」納入客戶資料，則簽署客戶大量授權合約，即包括簽署</w:t>
      </w:r>
      <w:r w:rsidRPr="00864991">
        <w:rPr>
          <w:rFonts w:eastAsia="PMingLiU" w:hAnsi="PMingLiU"/>
        </w:rPr>
        <w:t xml:space="preserve"> HIPAA </w:t>
      </w:r>
      <w:r w:rsidRPr="00864991">
        <w:rPr>
          <w:rFonts w:eastAsia="PMingLiU" w:hAnsi="PMingLiU"/>
        </w:rPr>
        <w:t>商業關係企業合約</w:t>
      </w:r>
      <w:r w:rsidRPr="00864991">
        <w:rPr>
          <w:rFonts w:eastAsia="PMingLiU" w:hAnsi="PMingLiU"/>
        </w:rPr>
        <w:t xml:space="preserve"> (</w:t>
      </w:r>
      <w:r w:rsidRPr="00864991">
        <w:rPr>
          <w:rFonts w:eastAsia="PMingLiU" w:hAnsi="PMingLiU"/>
        </w:rPr>
        <w:t>以下稱「</w:t>
      </w:r>
      <w:r w:rsidRPr="00864991">
        <w:rPr>
          <w:rFonts w:eastAsia="PMingLiU" w:hAnsi="PMingLiU"/>
        </w:rPr>
        <w:t>BAA</w:t>
      </w:r>
      <w:r w:rsidRPr="00864991">
        <w:rPr>
          <w:rFonts w:eastAsia="PMingLiU" w:hAnsi="PMingLiU"/>
        </w:rPr>
        <w:t>」</w:t>
      </w:r>
      <w:r w:rsidRPr="00864991">
        <w:rPr>
          <w:rFonts w:eastAsia="PMingLiU" w:hAnsi="PMingLiU"/>
        </w:rPr>
        <w:t>)</w:t>
      </w:r>
      <w:r w:rsidRPr="00864991">
        <w:rPr>
          <w:rFonts w:eastAsia="PMingLiU" w:hAnsi="PMingLiU"/>
        </w:rPr>
        <w:t>，其全文可用來識別它所適用之線上服務，並可透過</w:t>
      </w:r>
      <w:r w:rsidRPr="00864991">
        <w:rPr>
          <w:rFonts w:eastAsia="PMingLiU" w:hAnsi="PMingLiU"/>
        </w:rPr>
        <w:t xml:space="preserve"> </w:t>
      </w:r>
      <w:hyperlink r:id="rId25" w:history="1">
        <w:r w:rsidRPr="00864991">
          <w:rPr>
            <w:rStyle w:val="Hyperlink"/>
            <w:rFonts w:eastAsia="PMingLiU" w:hAnsi="PMingLiU"/>
          </w:rPr>
          <w:t>http://aka.ms/BAA</w:t>
        </w:r>
      </w:hyperlink>
      <w:r w:rsidRPr="00864991">
        <w:rPr>
          <w:rFonts w:eastAsia="PMingLiU" w:hAnsi="PMingLiU"/>
        </w:rPr>
        <w:t xml:space="preserve"> </w:t>
      </w:r>
      <w:r w:rsidRPr="00864991">
        <w:rPr>
          <w:rFonts w:eastAsia="PMingLiU" w:hAnsi="PMingLiU"/>
        </w:rPr>
        <w:t>取得</w:t>
      </w:r>
      <w:r w:rsidR="00C369CB">
        <w:rPr>
          <w:rFonts w:eastAsia="PMingLiU" w:hAnsi="PMingLiU" w:hint="eastAsia"/>
        </w:rPr>
        <w:t>。若要取消延長</w:t>
      </w:r>
      <w:r w:rsidR="00C369CB">
        <w:rPr>
          <w:rFonts w:eastAsia="PMingLiU" w:hint="eastAsia"/>
        </w:rPr>
        <w:t xml:space="preserve"> BAA</w:t>
      </w:r>
      <w:r w:rsidR="00C369CB">
        <w:rPr>
          <w:rFonts w:eastAsia="PMingLiU" w:hAnsi="PMingLiU" w:hint="eastAsia"/>
        </w:rPr>
        <w:t>，客戶必須以書面通知將下列資訊傳送至</w:t>
      </w:r>
      <w:r w:rsidR="00C369CB">
        <w:rPr>
          <w:rFonts w:eastAsia="PMingLiU" w:hint="eastAsia"/>
        </w:rPr>
        <w:t xml:space="preserve"> Microsoft (</w:t>
      </w:r>
      <w:r w:rsidR="00C369CB">
        <w:rPr>
          <w:rFonts w:eastAsia="PMingLiU" w:hAnsi="PMingLiU" w:hint="eastAsia"/>
        </w:rPr>
        <w:t>依據客戶的大量授權合約</w:t>
      </w:r>
      <w:r w:rsidR="00C369CB">
        <w:rPr>
          <w:rFonts w:eastAsia="PMingLiU" w:hint="eastAsia"/>
        </w:rPr>
        <w:t>)</w:t>
      </w:r>
      <w:r w:rsidR="00C369CB">
        <w:rPr>
          <w:rFonts w:eastAsia="PMingLiU" w:hAnsi="PMingLiU" w:hint="eastAsia"/>
        </w:rPr>
        <w:t>：</w:t>
      </w:r>
    </w:p>
    <w:p w:rsidR="00C369CB" w:rsidRDefault="00C369CB" w:rsidP="00261486">
      <w:pPr>
        <w:pStyle w:val="ProductList-Body"/>
        <w:numPr>
          <w:ilvl w:val="0"/>
          <w:numId w:val="37"/>
        </w:numPr>
        <w:ind w:left="450" w:hanging="270"/>
        <w:rPr>
          <w:rFonts w:eastAsia="PMingLiU"/>
        </w:rPr>
      </w:pPr>
      <w:r>
        <w:rPr>
          <w:rFonts w:eastAsia="PMingLiU" w:hAnsi="PMingLiU" w:hint="eastAsia"/>
        </w:rPr>
        <w:t>客戶及任何關係企業之完整正式名稱；</w:t>
      </w:r>
    </w:p>
    <w:p w:rsidR="00C369CB" w:rsidRDefault="00C369CB" w:rsidP="00261486">
      <w:pPr>
        <w:pStyle w:val="ProductList-Body"/>
        <w:numPr>
          <w:ilvl w:val="0"/>
          <w:numId w:val="37"/>
        </w:numPr>
        <w:ind w:left="450" w:hanging="270"/>
        <w:rPr>
          <w:rFonts w:eastAsia="PMingLiU"/>
        </w:rPr>
      </w:pPr>
      <w:r>
        <w:rPr>
          <w:rFonts w:eastAsia="PMingLiU" w:hint="eastAsia"/>
        </w:rPr>
        <w:t> </w:t>
      </w:r>
      <w:r>
        <w:rPr>
          <w:rFonts w:eastAsia="PMingLiU" w:hAnsi="PMingLiU" w:hint="eastAsia"/>
        </w:rPr>
        <w:t>若客戶具備多個大量授權合約，則為取消延長所適用之大量授權合約；</w:t>
      </w:r>
    </w:p>
    <w:bookmarkEnd w:id="49"/>
    <w:bookmarkEnd w:id="50"/>
    <w:p w:rsidR="00FC048A" w:rsidRDefault="00FC048A" w:rsidP="000671C7">
      <w:pPr>
        <w:pStyle w:val="ProductList-SubSubSectionHeading"/>
        <w:outlineLvl w:val="2"/>
        <w:rPr>
          <w:rFonts w:eastAsia="PMingLiU"/>
        </w:rPr>
      </w:pPr>
    </w:p>
    <w:p w:rsidR="000671C7" w:rsidRPr="00861C8A" w:rsidRDefault="000671C7" w:rsidP="000671C7">
      <w:pPr>
        <w:pStyle w:val="ProductList-SubSubSectionHeading"/>
        <w:outlineLvl w:val="2"/>
        <w:rPr>
          <w:rFonts w:eastAsia="PMingLiU"/>
        </w:rPr>
      </w:pPr>
      <w:bookmarkStart w:id="51" w:name="_Toc459843085"/>
      <w:r w:rsidRPr="00861C8A">
        <w:rPr>
          <w:rFonts w:eastAsia="PMingLiU"/>
        </w:rPr>
        <w:t>安全性</w:t>
      </w:r>
      <w:bookmarkEnd w:id="51"/>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致力協助保護客戶資訊的安全性。</w:t>
      </w:r>
      <w:r w:rsidRPr="00861C8A">
        <w:rPr>
          <w:rFonts w:eastAsia="PMingLiU"/>
        </w:rPr>
        <w:t xml:space="preserve">Microsoft </w:t>
      </w:r>
      <w:r w:rsidRPr="00861C8A">
        <w:rPr>
          <w:rFonts w:eastAsia="PMingLiU"/>
        </w:rPr>
        <w:t>已實施並將維護及依循適當的技術及組織安全措施，以防止客戶資料遭致意外、未經授權或非法存取、揭露、更改、遺失或損毀。</w:t>
      </w:r>
    </w:p>
    <w:p w:rsidR="000671C7" w:rsidRPr="00861C8A" w:rsidRDefault="000671C7" w:rsidP="000671C7">
      <w:pPr>
        <w:pStyle w:val="ProductList-Body"/>
        <w:rPr>
          <w:rFonts w:eastAsia="PMingLiU"/>
        </w:rPr>
      </w:pPr>
    </w:p>
    <w:p w:rsidR="000671C7" w:rsidRPr="00861C8A" w:rsidRDefault="000671C7" w:rsidP="004714D1">
      <w:pPr>
        <w:pStyle w:val="ProductList-SubSubSectionHeading"/>
        <w:keepNext/>
        <w:outlineLvl w:val="2"/>
        <w:rPr>
          <w:rFonts w:eastAsia="PMingLiU"/>
        </w:rPr>
      </w:pPr>
      <w:bookmarkStart w:id="52" w:name="_Toc459843086"/>
      <w:r w:rsidRPr="00861C8A">
        <w:rPr>
          <w:rFonts w:eastAsia="PMingLiU"/>
        </w:rPr>
        <w:t>安全性附隨事件通知</w:t>
      </w:r>
      <w:bookmarkEnd w:id="52"/>
    </w:p>
    <w:p w:rsidR="000671C7" w:rsidRPr="00861C8A" w:rsidRDefault="000671C7" w:rsidP="004714D1">
      <w:pPr>
        <w:pStyle w:val="ProductList-Body"/>
        <w:spacing w:after="120"/>
        <w:rPr>
          <w:rFonts w:eastAsia="PMingLiU"/>
        </w:rPr>
      </w:pPr>
      <w:r w:rsidRPr="00861C8A">
        <w:rPr>
          <w:rFonts w:eastAsia="PMingLiU"/>
        </w:rPr>
        <w:t>若</w:t>
      </w:r>
      <w:r w:rsidRPr="00861C8A">
        <w:rPr>
          <w:rFonts w:eastAsia="PMingLiU"/>
        </w:rPr>
        <w:t xml:space="preserve"> Microsoft </w:t>
      </w:r>
      <w:r w:rsidRPr="00861C8A">
        <w:rPr>
          <w:rFonts w:eastAsia="PMingLiU"/>
        </w:rPr>
        <w:t>知悉任何非法存取</w:t>
      </w:r>
      <w:r w:rsidRPr="00861C8A">
        <w:rPr>
          <w:rFonts w:eastAsia="PMingLiU"/>
        </w:rPr>
        <w:t xml:space="preserve"> Microsoft </w:t>
      </w:r>
      <w:r w:rsidRPr="00861C8A">
        <w:rPr>
          <w:rFonts w:eastAsia="PMingLiU"/>
        </w:rPr>
        <w:t>設備或</w:t>
      </w:r>
      <w:r w:rsidRPr="00861C8A">
        <w:rPr>
          <w:rFonts w:eastAsia="PMingLiU"/>
        </w:rPr>
        <w:t xml:space="preserve"> Microsoft </w:t>
      </w:r>
      <w:r w:rsidRPr="00861C8A">
        <w:rPr>
          <w:rFonts w:eastAsia="PMingLiU"/>
        </w:rPr>
        <w:t>設施中所存放之任何客戶資料，或未經授權存取此等設備或設施致使客戶資料之遺失、揭露或更改</w:t>
      </w:r>
      <w:r w:rsidRPr="00861C8A">
        <w:rPr>
          <w:rFonts w:eastAsia="PMingLiU"/>
        </w:rPr>
        <w:t xml:space="preserve"> (</w:t>
      </w:r>
      <w:r w:rsidRPr="00861C8A">
        <w:rPr>
          <w:rFonts w:eastAsia="PMingLiU"/>
        </w:rPr>
        <w:t>以下每項均稱為「安全事件」</w:t>
      </w:r>
      <w:r w:rsidRPr="00861C8A">
        <w:rPr>
          <w:rFonts w:eastAsia="PMingLiU"/>
        </w:rPr>
        <w:t>)</w:t>
      </w:r>
      <w:r w:rsidRPr="00861C8A">
        <w:rPr>
          <w:rFonts w:eastAsia="PMingLiU"/>
        </w:rPr>
        <w:t>，</w:t>
      </w:r>
      <w:r w:rsidRPr="00861C8A">
        <w:rPr>
          <w:rFonts w:eastAsia="PMingLiU"/>
        </w:rPr>
        <w:t xml:space="preserve">Microsoft </w:t>
      </w:r>
      <w:r w:rsidRPr="00861C8A">
        <w:rPr>
          <w:rFonts w:eastAsia="PMingLiU"/>
        </w:rPr>
        <w:t>將立即</w:t>
      </w:r>
      <w:r w:rsidRPr="00861C8A">
        <w:rPr>
          <w:rFonts w:eastAsia="PMingLiU"/>
        </w:rPr>
        <w:t xml:space="preserve"> (1) </w:t>
      </w:r>
      <w:r w:rsidRPr="00861C8A">
        <w:rPr>
          <w:rFonts w:eastAsia="PMingLiU"/>
        </w:rPr>
        <w:t>通知客戶發生安全事件；</w:t>
      </w:r>
      <w:r w:rsidRPr="00861C8A">
        <w:rPr>
          <w:rFonts w:eastAsia="PMingLiU"/>
        </w:rPr>
        <w:t xml:space="preserve">(2) </w:t>
      </w:r>
      <w:r w:rsidRPr="00861C8A">
        <w:rPr>
          <w:rFonts w:eastAsia="PMingLiU"/>
        </w:rPr>
        <w:t>調查安全事件並將安全事件之相關詳細資訊提供給客戶；以及</w:t>
      </w:r>
      <w:r w:rsidRPr="00861C8A">
        <w:rPr>
          <w:rFonts w:eastAsia="PMingLiU"/>
        </w:rPr>
        <w:t xml:space="preserve"> (3) </w:t>
      </w:r>
      <w:r w:rsidRPr="00861C8A">
        <w:rPr>
          <w:rFonts w:eastAsia="PMingLiU"/>
        </w:rPr>
        <w:t>採取合理的步驟減輕效應並將安全事件所引起之任何損害降至最低。</w:t>
      </w:r>
    </w:p>
    <w:p w:rsidR="000671C7" w:rsidRPr="00861C8A" w:rsidRDefault="000671C7" w:rsidP="000671C7">
      <w:pPr>
        <w:pStyle w:val="ProductList-Body"/>
        <w:spacing w:after="120"/>
        <w:rPr>
          <w:rFonts w:eastAsia="PMingLiU"/>
        </w:rPr>
      </w:pPr>
      <w:r w:rsidRPr="00861C8A">
        <w:rPr>
          <w:rFonts w:eastAsia="PMingLiU"/>
        </w:rPr>
        <w:t>安全事件之通知將透過</w:t>
      </w:r>
      <w:r w:rsidRPr="00861C8A">
        <w:rPr>
          <w:rFonts w:eastAsia="PMingLiU"/>
        </w:rPr>
        <w:t xml:space="preserve"> Microsoft </w:t>
      </w:r>
      <w:r w:rsidRPr="00861C8A">
        <w:rPr>
          <w:rFonts w:eastAsia="PMingLiU"/>
        </w:rPr>
        <w:t>所選取之任何方式</w:t>
      </w:r>
      <w:r w:rsidRPr="00861C8A">
        <w:rPr>
          <w:rFonts w:eastAsia="PMingLiU"/>
        </w:rPr>
        <w:t xml:space="preserve"> (</w:t>
      </w:r>
      <w:r w:rsidRPr="00861C8A">
        <w:rPr>
          <w:rFonts w:eastAsia="PMingLiU"/>
        </w:rPr>
        <w:t>包括透過電子郵件</w:t>
      </w:r>
      <w:r w:rsidRPr="00861C8A">
        <w:rPr>
          <w:rFonts w:eastAsia="PMingLiU"/>
        </w:rPr>
        <w:t xml:space="preserve">) </w:t>
      </w:r>
      <w:r w:rsidRPr="00861C8A">
        <w:rPr>
          <w:rFonts w:eastAsia="PMingLiU"/>
        </w:rPr>
        <w:t>傳達給客戶的一個或多個管理者。客戶對確保客戶管理者在每個適用之線上服務入口網站上維護正確的連絡資訊應負起全部的責任。</w:t>
      </w:r>
      <w:r w:rsidRPr="00861C8A">
        <w:rPr>
          <w:rFonts w:eastAsia="PMingLiU"/>
        </w:rPr>
        <w:t xml:space="preserve">Microsoft </w:t>
      </w:r>
      <w:r w:rsidRPr="00861C8A">
        <w:rPr>
          <w:rFonts w:eastAsia="PMingLiU"/>
        </w:rPr>
        <w:t>依本節規定應回報或回應安全事件之義務，並非表示</w:t>
      </w:r>
      <w:r w:rsidRPr="00861C8A">
        <w:rPr>
          <w:rFonts w:eastAsia="PMingLiU"/>
        </w:rPr>
        <w:t xml:space="preserve"> Microsoft </w:t>
      </w:r>
      <w:r w:rsidRPr="00861C8A">
        <w:rPr>
          <w:rFonts w:eastAsia="PMingLiU"/>
        </w:rPr>
        <w:t>認知與安全事件相關之任何過失或賠償責任。</w:t>
      </w:r>
    </w:p>
    <w:p w:rsidR="000671C7" w:rsidRDefault="000671C7" w:rsidP="000671C7">
      <w:pPr>
        <w:pStyle w:val="ProductList-Body"/>
        <w:rPr>
          <w:rFonts w:eastAsia="PMingLiU"/>
        </w:rPr>
      </w:pPr>
      <w:r w:rsidRPr="00861C8A">
        <w:rPr>
          <w:rFonts w:eastAsia="PMingLiU"/>
        </w:rPr>
        <w:t>若客戶之帳戶或驗證憑證可能有任何不當使用之情況，或是任何與線上服務相關之安全事件，客戶必須立即通知</w:t>
      </w:r>
      <w:r w:rsidRPr="00861C8A">
        <w:rPr>
          <w:rFonts w:eastAsia="PMingLiU"/>
        </w:rPr>
        <w:t xml:space="preserve"> Microsoft</w:t>
      </w:r>
      <w:r w:rsidRPr="00861C8A">
        <w:rPr>
          <w:rFonts w:eastAsia="PMingLiU"/>
        </w:rPr>
        <w:t>。</w:t>
      </w:r>
    </w:p>
    <w:p w:rsidR="00FC048A" w:rsidRPr="00861C8A" w:rsidRDefault="00FC048A"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3" w:name="_Toc459843087"/>
      <w:bookmarkStart w:id="54" w:name="LocationofDataProcessing"/>
      <w:r w:rsidRPr="00861C8A">
        <w:rPr>
          <w:rFonts w:eastAsia="PMingLiU"/>
        </w:rPr>
        <w:t>資料處理之地點</w:t>
      </w:r>
      <w:bookmarkEnd w:id="53"/>
    </w:p>
    <w:bookmarkEnd w:id="54"/>
    <w:p w:rsidR="000671C7" w:rsidRPr="00861C8A" w:rsidRDefault="00864991" w:rsidP="000671C7">
      <w:pPr>
        <w:pStyle w:val="ProductList-Body"/>
        <w:rPr>
          <w:rFonts w:eastAsia="PMingLiU"/>
        </w:rPr>
      </w:pPr>
      <w:r w:rsidRPr="002F11FB">
        <w:rPr>
          <w:rFonts w:eastAsia="PMingLiU"/>
        </w:rPr>
        <w:t>除</w:t>
      </w:r>
      <w:r w:rsidRPr="002F11FB">
        <w:rPr>
          <w:rFonts w:eastAsia="PMingLiU"/>
        </w:rPr>
        <w:t xml:space="preserve"> OST </w:t>
      </w:r>
      <w:r w:rsidRPr="002F11FB">
        <w:rPr>
          <w:rFonts w:eastAsia="PMingLiU"/>
        </w:rPr>
        <w:t>中所述之其他地點外，</w:t>
      </w:r>
      <w:r w:rsidRPr="002F11FB">
        <w:rPr>
          <w:rFonts w:eastAsia="PMingLiU"/>
        </w:rPr>
        <w:t xml:space="preserve">Microsoft </w:t>
      </w:r>
      <w:r w:rsidRPr="002F11FB">
        <w:rPr>
          <w:rFonts w:eastAsia="PMingLiU"/>
        </w:rPr>
        <w:t>代表客戶處理的客戶資料，得移轉至美國或是</w:t>
      </w:r>
      <w:r w:rsidRPr="002F11FB">
        <w:rPr>
          <w:rFonts w:eastAsia="PMingLiU"/>
        </w:rPr>
        <w:t xml:space="preserve"> Microsoft </w:t>
      </w:r>
      <w:r w:rsidRPr="002F11FB">
        <w:rPr>
          <w:rFonts w:eastAsia="PMingLiU"/>
        </w:rPr>
        <w:t>或其關係企業或次承攬人維護設備所在之任何其他國家</w:t>
      </w:r>
      <w:r w:rsidRPr="002F11FB">
        <w:rPr>
          <w:rFonts w:eastAsia="PMingLiU"/>
        </w:rPr>
        <w:t>/</w:t>
      </w:r>
      <w:r w:rsidRPr="002F11FB">
        <w:rPr>
          <w:rFonts w:eastAsia="PMingLiU"/>
        </w:rPr>
        <w:t>地區，或於該等國家</w:t>
      </w:r>
      <w:r w:rsidRPr="002F11FB">
        <w:rPr>
          <w:rFonts w:eastAsia="PMingLiU"/>
        </w:rPr>
        <w:t>/</w:t>
      </w:r>
      <w:r w:rsidRPr="002F11FB">
        <w:rPr>
          <w:rFonts w:eastAsia="PMingLiU"/>
        </w:rPr>
        <w:t>地區進行儲存或處理作業。客戶指派</w:t>
      </w:r>
      <w:r w:rsidRPr="002F11FB">
        <w:rPr>
          <w:rFonts w:eastAsia="PMingLiU"/>
        </w:rPr>
        <w:t xml:space="preserve"> Microsoft </w:t>
      </w:r>
      <w:r w:rsidRPr="002F11FB">
        <w:rPr>
          <w:rFonts w:eastAsia="PMingLiU"/>
        </w:rPr>
        <w:t>得基於提供線上服務之目的，將客戶資料移轉至該等國家</w:t>
      </w:r>
      <w:r w:rsidRPr="002F11FB">
        <w:rPr>
          <w:rFonts w:eastAsia="PMingLiU"/>
        </w:rPr>
        <w:t>/</w:t>
      </w:r>
      <w:r w:rsidRPr="002F11FB">
        <w:rPr>
          <w:rFonts w:eastAsia="PMingLiU"/>
        </w:rPr>
        <w:t>地區，並於該等國家</w:t>
      </w:r>
      <w:r w:rsidRPr="002F11FB">
        <w:rPr>
          <w:rFonts w:eastAsia="PMingLiU"/>
        </w:rPr>
        <w:t>/</w:t>
      </w:r>
      <w:r w:rsidRPr="002F11FB">
        <w:rPr>
          <w:rFonts w:eastAsia="PMingLiU"/>
        </w:rPr>
        <w:t>地區進行儲存及處理作業。</w:t>
      </w:r>
      <w:r w:rsidRPr="002F11FB">
        <w:rPr>
          <w:rFonts w:eastAsia="PMingLiU"/>
        </w:rPr>
        <w:t xml:space="preserve">Microsoft </w:t>
      </w:r>
      <w:r w:rsidRPr="002F11FB">
        <w:rPr>
          <w:rFonts w:eastAsia="PMingLiU"/>
        </w:rPr>
        <w:t>在對源自歐洲經濟區和瑞士之個人資料進行蒐集、使用、移轉、保留及其他處理時，將遵守歐洲經濟區和瑞士之相關資料保護法律</w:t>
      </w:r>
      <w:r w:rsidR="000671C7" w:rsidRPr="00861C8A">
        <w:rPr>
          <w:rFonts w:eastAsia="PMingLiU"/>
        </w:rPr>
        <w:t>。</w:t>
      </w:r>
    </w:p>
    <w:p w:rsidR="000671C7" w:rsidRPr="00861C8A" w:rsidRDefault="000671C7" w:rsidP="000671C7">
      <w:pPr>
        <w:pStyle w:val="ProductList-Body"/>
        <w:rPr>
          <w:rFonts w:eastAsia="PMingLiU"/>
        </w:rPr>
      </w:pPr>
    </w:p>
    <w:p w:rsidR="00FC048A" w:rsidRPr="001C77B3" w:rsidRDefault="00FC048A" w:rsidP="00FC048A">
      <w:pPr>
        <w:pStyle w:val="ProductList-SubSubSectionHeading"/>
        <w:outlineLvl w:val="2"/>
        <w:rPr>
          <w:rFonts w:eastAsia="PMingLiU"/>
        </w:rPr>
      </w:pPr>
      <w:bookmarkStart w:id="55" w:name="_Toc417892066"/>
      <w:bookmarkStart w:id="56" w:name="_Toc412644895"/>
      <w:bookmarkStart w:id="57" w:name="_Toc459843088"/>
      <w:r w:rsidRPr="001C77B3">
        <w:rPr>
          <w:rFonts w:eastAsia="PMingLiU"/>
        </w:rPr>
        <w:t>預覽發行</w:t>
      </w:r>
      <w:bookmarkEnd w:id="55"/>
      <w:bookmarkEnd w:id="56"/>
      <w:bookmarkEnd w:id="57"/>
    </w:p>
    <w:p w:rsidR="00FC048A" w:rsidRPr="001C77B3" w:rsidRDefault="00FC048A" w:rsidP="00FC048A">
      <w:pPr>
        <w:pStyle w:val="ProductList-Body"/>
        <w:rPr>
          <w:rFonts w:eastAsia="PMingLiU"/>
        </w:rPr>
      </w:pPr>
      <w:r w:rsidRPr="001C77B3">
        <w:rPr>
          <w:rFonts w:eastAsia="PMingLiU"/>
        </w:rPr>
        <w:t xml:space="preserve">Microsoft </w:t>
      </w:r>
      <w:r w:rsidRPr="001C77B3">
        <w:rPr>
          <w:rFonts w:eastAsia="PMingLiU"/>
        </w:rPr>
        <w:t>得為了選擇性評估，而提供預覽版、搶鮮版</w:t>
      </w:r>
      <w:r w:rsidRPr="001C77B3">
        <w:rPr>
          <w:rFonts w:eastAsia="PMingLiU"/>
        </w:rPr>
        <w:t xml:space="preserve"> (Beta) </w:t>
      </w:r>
      <w:r w:rsidRPr="001C77B3">
        <w:rPr>
          <w:rFonts w:eastAsia="PMingLiU"/>
        </w:rPr>
        <w:t>或其他預先發行版功能、資料中心地點及服務</w:t>
      </w:r>
      <w:r w:rsidRPr="001C77B3">
        <w:rPr>
          <w:rFonts w:eastAsia="PMingLiU"/>
        </w:rPr>
        <w:t xml:space="preserve"> (</w:t>
      </w:r>
      <w:r w:rsidRPr="001C77B3">
        <w:rPr>
          <w:rFonts w:eastAsia="PMingLiU"/>
        </w:rPr>
        <w:t>以下稱「預覽版」</w:t>
      </w:r>
      <w:r w:rsidRPr="001C77B3">
        <w:rPr>
          <w:rFonts w:eastAsia="PMingLiU"/>
        </w:rPr>
        <w:t>)</w:t>
      </w:r>
      <w:r w:rsidRPr="001C77B3">
        <w:rPr>
          <w:rFonts w:eastAsia="PMingLiU"/>
        </w:rPr>
        <w:t>。預覽版所採用的隱私權及安全性措施得比線上服務中一般採用之措施少或有所不同。除非另有規定，否則預覽版並未納入相對應之線上服務的</w:t>
      </w:r>
      <w:r w:rsidRPr="001C77B3">
        <w:rPr>
          <w:rFonts w:eastAsia="PMingLiU"/>
        </w:rPr>
        <w:t xml:space="preserve"> SLA</w:t>
      </w:r>
      <w:r w:rsidRPr="001C77B3">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8" w:name="_Toc459843089"/>
      <w:r w:rsidRPr="00861C8A">
        <w:rPr>
          <w:rFonts w:eastAsia="PMingLiU"/>
        </w:rPr>
        <w:t>次承攬人之聘用</w:t>
      </w:r>
      <w:bookmarkEnd w:id="58"/>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得聘用次承攬人來代表其提供服務，任何此等次承攬人僅能基於提供</w:t>
      </w:r>
      <w:r w:rsidRPr="00861C8A">
        <w:rPr>
          <w:rFonts w:eastAsia="PMingLiU"/>
        </w:rPr>
        <w:t xml:space="preserve"> Microsoft </w:t>
      </w:r>
      <w:r w:rsidRPr="00861C8A">
        <w:rPr>
          <w:rFonts w:eastAsia="PMingLiU"/>
        </w:rPr>
        <w:t>委託他們提供之服務的目的，而取得客戶資料，且不得將客戶資料移作他用。</w:t>
      </w:r>
      <w:r w:rsidRPr="00861C8A">
        <w:rPr>
          <w:rFonts w:eastAsia="PMingLiU"/>
        </w:rPr>
        <w:t xml:space="preserve">Microsoft </w:t>
      </w:r>
      <w:r w:rsidRPr="00861C8A">
        <w:rPr>
          <w:rFonts w:eastAsia="PMingLiU"/>
        </w:rPr>
        <w:t>應負責確保其次承攬人履行</w:t>
      </w:r>
      <w:r w:rsidRPr="00861C8A">
        <w:rPr>
          <w:rFonts w:eastAsia="PMingLiU"/>
        </w:rPr>
        <w:t xml:space="preserve"> OST </w:t>
      </w:r>
      <w:r w:rsidRPr="00861C8A">
        <w:rPr>
          <w:rFonts w:eastAsia="PMingLiU"/>
        </w:rPr>
        <w:t>中所規定之</w:t>
      </w:r>
      <w:r w:rsidRPr="00861C8A">
        <w:rPr>
          <w:rFonts w:eastAsia="PMingLiU"/>
        </w:rPr>
        <w:t xml:space="preserve"> Microsoft </w:t>
      </w:r>
      <w:r w:rsidRPr="00861C8A">
        <w:rPr>
          <w:rFonts w:eastAsia="PMingLiU"/>
        </w:rPr>
        <w:t>的義務。客戶先前已同意</w:t>
      </w:r>
      <w:r w:rsidRPr="00861C8A">
        <w:rPr>
          <w:rFonts w:eastAsia="PMingLiU"/>
        </w:rPr>
        <w:t xml:space="preserve"> Microsoft </w:t>
      </w:r>
      <w:r w:rsidRPr="00861C8A">
        <w:rPr>
          <w:rFonts w:eastAsia="PMingLiU"/>
        </w:rPr>
        <w:t>依照</w:t>
      </w:r>
      <w:r w:rsidRPr="00861C8A">
        <w:rPr>
          <w:rFonts w:eastAsia="PMingLiU"/>
        </w:rPr>
        <w:t xml:space="preserve"> OST </w:t>
      </w:r>
      <w:r w:rsidRPr="00861C8A">
        <w:rPr>
          <w:rFonts w:eastAsia="PMingLiU"/>
        </w:rPr>
        <w:t>所述之規定，將客戶資料移轉予次承攬人。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9" w:name="_Toc459843090"/>
      <w:r w:rsidRPr="00861C8A">
        <w:rPr>
          <w:rFonts w:eastAsia="PMingLiU"/>
        </w:rPr>
        <w:t>如何連絡</w:t>
      </w:r>
      <w:r w:rsidRPr="00861C8A">
        <w:rPr>
          <w:rFonts w:eastAsia="PMingLiU"/>
        </w:rPr>
        <w:t xml:space="preserve"> Microsoft</w:t>
      </w:r>
      <w:bookmarkEnd w:id="59"/>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6"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C714B" w:rsidRDefault="00285E6F" w:rsidP="000671C7">
      <w:pPr>
        <w:pStyle w:val="ProductList-Body"/>
        <w:spacing w:before="120"/>
        <w:ind w:left="187"/>
        <w:rPr>
          <w:rFonts w:eastAsia="PMingLiU"/>
          <w:lang w:val="en-US"/>
        </w:rPr>
      </w:pPr>
      <w:r w:rsidRPr="008C714B">
        <w:rPr>
          <w:b/>
          <w:lang w:val="en-US"/>
        </w:rPr>
        <w:t>Microsoft Enterprise Service Privacy</w:t>
      </w:r>
    </w:p>
    <w:p w:rsidR="000671C7" w:rsidRPr="008C714B" w:rsidRDefault="000671C7" w:rsidP="000671C7">
      <w:pPr>
        <w:pStyle w:val="ProductList-Body"/>
        <w:ind w:left="180"/>
        <w:rPr>
          <w:rFonts w:eastAsia="PMingLiU"/>
          <w:lang w:val="en-US"/>
        </w:rPr>
      </w:pPr>
      <w:r w:rsidRPr="008C714B">
        <w:rPr>
          <w:rFonts w:eastAsia="PMingLiU"/>
          <w:lang w:val="en-US"/>
        </w:rPr>
        <w:t>Microsoft Corporation</w:t>
      </w:r>
    </w:p>
    <w:p w:rsidR="000671C7" w:rsidRPr="008C714B" w:rsidRDefault="000671C7" w:rsidP="000671C7">
      <w:pPr>
        <w:pStyle w:val="ProductList-Body"/>
        <w:ind w:left="180"/>
        <w:rPr>
          <w:rFonts w:eastAsia="PMingLiU"/>
          <w:lang w:val="en-US"/>
        </w:rPr>
      </w:pPr>
      <w:r w:rsidRPr="008C714B">
        <w:rPr>
          <w:rFonts w:eastAsia="PMingLiU"/>
          <w:lang w:val="en-US"/>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0671C7" w:rsidRPr="008C714B" w:rsidRDefault="000671C7" w:rsidP="000671C7">
      <w:pPr>
        <w:pStyle w:val="ProductList-Body"/>
        <w:spacing w:before="120"/>
        <w:ind w:left="187"/>
        <w:rPr>
          <w:rFonts w:eastAsia="PMingLiU"/>
          <w:lang w:val="en-US"/>
        </w:rPr>
      </w:pPr>
      <w:r w:rsidRPr="008C714B">
        <w:rPr>
          <w:rFonts w:eastAsia="PMingLiU"/>
          <w:b/>
          <w:lang w:val="en-US"/>
        </w:rPr>
        <w:t>Microsoft Ireland Operations, Ltd.</w:t>
      </w:r>
    </w:p>
    <w:p w:rsidR="000671C7" w:rsidRPr="008C714B" w:rsidRDefault="000671C7" w:rsidP="000671C7">
      <w:pPr>
        <w:pStyle w:val="ProductList-Body"/>
        <w:ind w:left="180"/>
        <w:rPr>
          <w:rFonts w:eastAsia="PMingLiU"/>
          <w:lang w:val="en-US"/>
        </w:rPr>
      </w:pPr>
      <w:r w:rsidRPr="008C714B">
        <w:rPr>
          <w:rFonts w:eastAsia="PMingLiU"/>
          <w:lang w:val="en-US"/>
        </w:rPr>
        <w:t>Attn:</w:t>
      </w:r>
      <w:r w:rsidR="00285E6F" w:rsidRPr="008C714B">
        <w:rPr>
          <w:rFonts w:eastAsia="PMingLiU"/>
          <w:lang w:val="en-US"/>
        </w:rPr>
        <w:t xml:space="preserve"> Data Protection</w:t>
      </w:r>
    </w:p>
    <w:p w:rsidR="000671C7" w:rsidRPr="008C714B" w:rsidRDefault="000671C7" w:rsidP="000671C7">
      <w:pPr>
        <w:pStyle w:val="ProductList-Body"/>
        <w:ind w:left="180"/>
        <w:rPr>
          <w:rFonts w:eastAsia="PMingLiU"/>
          <w:lang w:val="en-US"/>
        </w:rPr>
      </w:pPr>
      <w:r w:rsidRPr="008C714B">
        <w:rPr>
          <w:rFonts w:eastAsia="PMingLiU"/>
          <w:lang w:val="en-US"/>
        </w:rPr>
        <w:t>Carmenhall Road</w:t>
      </w:r>
    </w:p>
    <w:p w:rsidR="000671C7" w:rsidRPr="008C714B" w:rsidRDefault="000671C7" w:rsidP="000671C7">
      <w:pPr>
        <w:pStyle w:val="ProductList-Body"/>
        <w:ind w:left="180"/>
        <w:rPr>
          <w:rFonts w:eastAsia="PMingLiU"/>
          <w:lang w:val="en-US"/>
        </w:rPr>
      </w:pPr>
      <w:r w:rsidRPr="008C714B">
        <w:rPr>
          <w:rFonts w:eastAsia="PMingLiU"/>
          <w:lang w:val="en-US"/>
        </w:rPr>
        <w:t>Sandyford, Dublin 18, Ireland</w:t>
      </w:r>
    </w:p>
    <w:p w:rsidR="00352535" w:rsidRPr="008C714B" w:rsidRDefault="00A13677" w:rsidP="00352535">
      <w:pPr>
        <w:pStyle w:val="ProductList-Body"/>
        <w:shd w:val="clear" w:color="auto" w:fill="A6A6A6" w:themeFill="background1" w:themeFillShade="A6"/>
        <w:spacing w:before="120" w:after="240"/>
        <w:jc w:val="right"/>
        <w:rPr>
          <w:rFonts w:eastAsia="PMingLiU"/>
          <w:lang w:val="en-US"/>
        </w:rPr>
      </w:pPr>
      <w:hyperlink w:anchor="TableofContents" w:history="1">
        <w:r w:rsidR="00352535" w:rsidRPr="00861C8A">
          <w:rPr>
            <w:rStyle w:val="Hyperlink"/>
            <w:rFonts w:eastAsia="PMingLiU"/>
            <w:sz w:val="16"/>
            <w:szCs w:val="16"/>
          </w:rPr>
          <w:t>目錄</w:t>
        </w:r>
      </w:hyperlink>
      <w:r w:rsidR="00352535" w:rsidRPr="008C714B">
        <w:rPr>
          <w:rFonts w:eastAsia="PMingLiU"/>
          <w:sz w:val="16"/>
          <w:szCs w:val="16"/>
          <w:lang w:val="en-US"/>
        </w:rPr>
        <w:t>/</w:t>
      </w:r>
      <w:hyperlink w:anchor="GeneralTerms" w:history="1">
        <w:r w:rsidR="00352535" w:rsidRPr="00861C8A">
          <w:rPr>
            <w:rStyle w:val="Hyperlink"/>
            <w:rFonts w:eastAsia="PMingLiU"/>
            <w:sz w:val="16"/>
            <w:szCs w:val="16"/>
          </w:rPr>
          <w:t>一般條款</w:t>
        </w:r>
      </w:hyperlink>
    </w:p>
    <w:p w:rsidR="00352535" w:rsidRPr="008C714B" w:rsidRDefault="00352535" w:rsidP="000671C7">
      <w:pPr>
        <w:pStyle w:val="ProductList-Body"/>
        <w:ind w:left="180"/>
        <w:rPr>
          <w:rFonts w:eastAsia="PMingLiU"/>
          <w:lang w:val="en-US"/>
        </w:rPr>
      </w:pPr>
    </w:p>
    <w:p w:rsidR="00FC048A" w:rsidRPr="008C714B" w:rsidRDefault="00FC048A" w:rsidP="000671C7">
      <w:pPr>
        <w:pStyle w:val="ProductList-Body"/>
        <w:rPr>
          <w:rFonts w:eastAsia="PMingLiU"/>
          <w:lang w:val="en-US"/>
        </w:rPr>
      </w:pPr>
      <w:r w:rsidRPr="008C714B">
        <w:rPr>
          <w:rFonts w:eastAsia="PMingLiU"/>
          <w:lang w:val="en-US"/>
        </w:rPr>
        <w:br w:type="page"/>
      </w:r>
    </w:p>
    <w:p w:rsidR="000671C7" w:rsidRPr="00861C8A" w:rsidRDefault="000671C7" w:rsidP="003515FD">
      <w:pPr>
        <w:pStyle w:val="ProductList-Offering1Heading"/>
        <w:rPr>
          <w:lang w:eastAsia="zh-TW"/>
        </w:rPr>
      </w:pPr>
      <w:bookmarkStart w:id="60" w:name="DataProcessingTerms"/>
      <w:bookmarkStart w:id="61" w:name="_Toc459843091"/>
      <w:r w:rsidRPr="00861C8A">
        <w:rPr>
          <w:rFonts w:hint="eastAsia"/>
          <w:lang w:eastAsia="zh-TW"/>
        </w:rPr>
        <w:lastRenderedPageBreak/>
        <w:t>資料處理條款</w:t>
      </w:r>
      <w:bookmarkEnd w:id="60"/>
      <w:bookmarkEnd w:id="61"/>
    </w:p>
    <w:p w:rsidR="000671C7" w:rsidRPr="008C714B" w:rsidRDefault="000671C7" w:rsidP="000671C7">
      <w:pPr>
        <w:pStyle w:val="ProductList-Body"/>
        <w:spacing w:after="120"/>
        <w:rPr>
          <w:rFonts w:eastAsia="PMingLiU"/>
          <w:lang w:val="en-US"/>
        </w:rPr>
      </w:pPr>
      <w:r w:rsidRPr="00861C8A">
        <w:rPr>
          <w:rFonts w:eastAsia="PMingLiU"/>
        </w:rPr>
        <w:t>資料處理條款</w:t>
      </w:r>
      <w:r w:rsidRPr="008C714B">
        <w:rPr>
          <w:rFonts w:eastAsia="PMingLiU"/>
          <w:lang w:val="en-US"/>
        </w:rPr>
        <w:t xml:space="preserve"> (DPT) </w:t>
      </w:r>
      <w:r w:rsidRPr="00861C8A">
        <w:rPr>
          <w:rFonts w:eastAsia="PMingLiU"/>
        </w:rPr>
        <w:t>包含本節之條款。</w:t>
      </w:r>
    </w:p>
    <w:p w:rsidR="000671C7" w:rsidRPr="00861C8A" w:rsidRDefault="000671C7" w:rsidP="000671C7">
      <w:pPr>
        <w:pStyle w:val="ProductList-Body"/>
        <w:rPr>
          <w:rFonts w:eastAsia="PMingLiU"/>
        </w:rPr>
      </w:pPr>
      <w:r w:rsidRPr="00861C8A">
        <w:rPr>
          <w:rFonts w:eastAsia="PMingLiU"/>
        </w:rPr>
        <w:t>依據歐盟執行委員會於</w:t>
      </w:r>
      <w:r w:rsidRPr="008C714B">
        <w:rPr>
          <w:rFonts w:eastAsia="PMingLiU"/>
          <w:lang w:val="en-US"/>
        </w:rPr>
        <w:t xml:space="preserve"> 2010 </w:t>
      </w:r>
      <w:r w:rsidRPr="00861C8A">
        <w:rPr>
          <w:rFonts w:eastAsia="PMingLiU"/>
        </w:rPr>
        <w:t>年</w:t>
      </w:r>
      <w:r w:rsidRPr="008C714B">
        <w:rPr>
          <w:rFonts w:eastAsia="PMingLiU"/>
          <w:lang w:val="en-US"/>
        </w:rPr>
        <w:t xml:space="preserve"> 2 </w:t>
      </w:r>
      <w:r w:rsidRPr="00861C8A">
        <w:rPr>
          <w:rFonts w:eastAsia="PMingLiU"/>
        </w:rPr>
        <w:t>月</w:t>
      </w:r>
      <w:r w:rsidRPr="008C714B">
        <w:rPr>
          <w:rFonts w:eastAsia="PMingLiU"/>
          <w:lang w:val="en-US"/>
        </w:rPr>
        <w:t xml:space="preserve"> 5 </w:t>
      </w:r>
      <w:r w:rsidRPr="00861C8A">
        <w:rPr>
          <w:rFonts w:eastAsia="PMingLiU"/>
        </w:rPr>
        <w:t>日針對標準合約條款做出之決策</w:t>
      </w:r>
      <w:r w:rsidRPr="008C714B">
        <w:rPr>
          <w:rFonts w:eastAsia="PMingLiU"/>
          <w:lang w:val="en-US"/>
        </w:rPr>
        <w:t>，</w:t>
      </w:r>
      <w:r w:rsidRPr="00861C8A">
        <w:rPr>
          <w:rFonts w:eastAsia="PMingLiU"/>
        </w:rPr>
        <w:t>針對歐盟資料保護指令</w:t>
      </w:r>
      <w:r w:rsidRPr="008C714B">
        <w:rPr>
          <w:rFonts w:eastAsia="PMingLiU"/>
          <w:lang w:val="en-US"/>
        </w:rPr>
        <w:t xml:space="preserve"> (EU Data Protection Directive) </w:t>
      </w:r>
      <w:r w:rsidRPr="00861C8A">
        <w:rPr>
          <w:rFonts w:eastAsia="PMingLiU"/>
        </w:rPr>
        <w:t>所規範的在第三國家</w:t>
      </w:r>
      <w:r w:rsidRPr="008C714B">
        <w:rPr>
          <w:rFonts w:eastAsia="PMingLiU"/>
          <w:lang w:val="en-US"/>
        </w:rPr>
        <w:t>/</w:t>
      </w:r>
      <w:r w:rsidRPr="00861C8A">
        <w:rPr>
          <w:rFonts w:eastAsia="PMingLiU"/>
        </w:rPr>
        <w:t>地區建立的個人資料移轉至處理器上之事宜</w:t>
      </w:r>
      <w:r w:rsidRPr="008C714B">
        <w:rPr>
          <w:rFonts w:eastAsia="PMingLiU"/>
          <w:lang w:val="en-US"/>
        </w:rPr>
        <w:t>，</w:t>
      </w:r>
      <w:r w:rsidRPr="00861C8A">
        <w:rPr>
          <w:rFonts w:eastAsia="PMingLiU"/>
        </w:rPr>
        <w:t>資料處理條款也會包括「標準合約條款」</w:t>
      </w:r>
      <w:r w:rsidRPr="008C714B">
        <w:rPr>
          <w:rFonts w:eastAsia="PMingLiU"/>
          <w:lang w:val="en-US"/>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B1FA2" w:rsidRPr="004C76B5" w:rsidTr="00DB1FA2">
        <w:trPr>
          <w:tblHeader/>
        </w:trPr>
        <w:tc>
          <w:tcPr>
            <w:tcW w:w="10800" w:type="dxa"/>
            <w:gridSpan w:val="2"/>
            <w:shd w:val="clear" w:color="auto" w:fill="0072C6"/>
          </w:tcPr>
          <w:p w:rsidR="00DB1FA2" w:rsidRPr="004C76B5" w:rsidRDefault="00DB1FA2" w:rsidP="00DB1FA2">
            <w:pPr>
              <w:pStyle w:val="ProductList-Body"/>
              <w:spacing w:before="20" w:after="20"/>
              <w:rPr>
                <w:rFonts w:eastAsia="PMingLiU"/>
                <w:color w:val="FFFFFF" w:themeColor="background1"/>
                <w:sz w:val="16"/>
                <w:szCs w:val="16"/>
              </w:rPr>
            </w:pPr>
            <w:r w:rsidRPr="004C76B5">
              <w:rPr>
                <w:rFonts w:eastAsia="PMingLiU"/>
                <w:color w:val="FFFFFF" w:themeColor="background1"/>
                <w:sz w:val="16"/>
                <w:szCs w:val="16"/>
              </w:rPr>
              <w:t>線上服務</w:t>
            </w:r>
          </w:p>
        </w:tc>
      </w:tr>
      <w:tr w:rsidR="00A976D7" w:rsidRPr="004C76B5" w:rsidTr="00DB1FA2">
        <w:tc>
          <w:tcPr>
            <w:tcW w:w="2610" w:type="dxa"/>
            <w:vAlign w:val="center"/>
          </w:tcPr>
          <w:p w:rsidR="00A976D7" w:rsidRPr="00D70397" w:rsidRDefault="00A976D7" w:rsidP="00A976D7">
            <w:pPr>
              <w:pStyle w:val="ProductList-Body"/>
              <w:rPr>
                <w:rFonts w:eastAsia="PMingLiU"/>
                <w:sz w:val="16"/>
                <w:szCs w:val="16"/>
              </w:rPr>
            </w:pPr>
            <w:bookmarkStart w:id="62" w:name="MicrosoftDynamicsOnlineServices"/>
            <w:r w:rsidRPr="00D70397">
              <w:rPr>
                <w:rFonts w:eastAsia="PMingLiU"/>
                <w:sz w:val="16"/>
                <w:szCs w:val="16"/>
              </w:rPr>
              <w:t xml:space="preserve">Microsoft Dynamics Online </w:t>
            </w:r>
            <w:r w:rsidRPr="00D70397">
              <w:rPr>
                <w:rFonts w:eastAsia="PMingLiU"/>
                <w:sz w:val="16"/>
                <w:szCs w:val="16"/>
              </w:rPr>
              <w:t>服務</w:t>
            </w:r>
          </w:p>
        </w:tc>
        <w:tc>
          <w:tcPr>
            <w:tcW w:w="8190" w:type="dxa"/>
          </w:tcPr>
          <w:p w:rsidR="00A976D7" w:rsidRPr="00D70397" w:rsidRDefault="00A976D7" w:rsidP="00A976D7">
            <w:pPr>
              <w:pStyle w:val="ProductList-Body"/>
              <w:rPr>
                <w:rFonts w:eastAsia="PMingLiU"/>
                <w:sz w:val="16"/>
                <w:szCs w:val="16"/>
              </w:rPr>
            </w:pPr>
            <w:r w:rsidRPr="00D70397">
              <w:rPr>
                <w:rFonts w:eastAsia="PMingLiU"/>
                <w:sz w:val="16"/>
                <w:szCs w:val="16"/>
              </w:rPr>
              <w:t>包含下列服務：</w:t>
            </w:r>
            <w:r w:rsidRPr="00D70397">
              <w:rPr>
                <w:rFonts w:eastAsia="PMingLiU"/>
                <w:sz w:val="16"/>
                <w:szCs w:val="16"/>
              </w:rPr>
              <w:t>Microsoft Dynamics CRM Online</w:t>
            </w:r>
            <w:r w:rsidRPr="00D70397">
              <w:rPr>
                <w:rFonts w:eastAsia="PMingLiU"/>
                <w:sz w:val="16"/>
                <w:szCs w:val="16"/>
              </w:rPr>
              <w:t>、</w:t>
            </w:r>
            <w:r w:rsidRPr="00D70397">
              <w:rPr>
                <w:rFonts w:eastAsia="PMingLiU"/>
                <w:sz w:val="16"/>
                <w:szCs w:val="16"/>
              </w:rPr>
              <w:t xml:space="preserve">Microsoft Dynamics Marketing </w:t>
            </w:r>
            <w:r w:rsidRPr="00D70397">
              <w:rPr>
                <w:rFonts w:eastAsia="PMingLiU"/>
                <w:sz w:val="16"/>
                <w:szCs w:val="16"/>
              </w:rPr>
              <w:t>與</w:t>
            </w:r>
            <w:r w:rsidRPr="00D70397">
              <w:rPr>
                <w:rFonts w:eastAsia="PMingLiU"/>
                <w:sz w:val="16"/>
                <w:szCs w:val="16"/>
              </w:rPr>
              <w:t xml:space="preserve"> Microsoft Social Engagement</w:t>
            </w:r>
            <w:r w:rsidRPr="00D70397">
              <w:rPr>
                <w:rFonts w:eastAsia="PMingLiU"/>
                <w:sz w:val="16"/>
                <w:szCs w:val="16"/>
              </w:rPr>
              <w:t>。</w:t>
            </w:r>
            <w:r w:rsidRPr="00D70397">
              <w:rPr>
                <w:rFonts w:eastAsia="PMingLiU"/>
                <w:sz w:val="16"/>
                <w:szCs w:val="16"/>
              </w:rPr>
              <w:t xml:space="preserve">Microsoft Dynamics Online </w:t>
            </w:r>
            <w:r w:rsidRPr="00D70397">
              <w:rPr>
                <w:rFonts w:eastAsia="PMingLiU"/>
                <w:sz w:val="16"/>
                <w:szCs w:val="16"/>
              </w:rPr>
              <w:t>服務不包括</w:t>
            </w:r>
            <w:r w:rsidRPr="00D70397">
              <w:rPr>
                <w:rFonts w:eastAsia="PMingLiU"/>
                <w:sz w:val="16"/>
                <w:szCs w:val="16"/>
              </w:rPr>
              <w:t xml:space="preserve"> (1) Microsoft Dynamics CRM </w:t>
            </w:r>
            <w:r w:rsidRPr="00D70397">
              <w:rPr>
                <w:rFonts w:eastAsia="PMingLiU"/>
                <w:sz w:val="16"/>
                <w:szCs w:val="16"/>
              </w:rPr>
              <w:t>的支援裝置適用版，其中包括但不限於</w:t>
            </w:r>
            <w:r w:rsidRPr="00D70397">
              <w:rPr>
                <w:rFonts w:eastAsia="PMingLiU"/>
                <w:sz w:val="16"/>
                <w:szCs w:val="16"/>
              </w:rPr>
              <w:t xml:space="preserve"> Microsoft Dynamics CRM Online </w:t>
            </w:r>
            <w:r w:rsidRPr="00D70397">
              <w:rPr>
                <w:rFonts w:eastAsia="PMingLiU"/>
                <w:sz w:val="16"/>
                <w:szCs w:val="16"/>
              </w:rPr>
              <w:t>服務的平板電腦及</w:t>
            </w:r>
            <w:r w:rsidRPr="00D70397">
              <w:rPr>
                <w:rFonts w:eastAsia="PMingLiU"/>
                <w:sz w:val="16"/>
                <w:szCs w:val="16"/>
              </w:rPr>
              <w:t>/</w:t>
            </w:r>
            <w:r w:rsidRPr="00D70397">
              <w:rPr>
                <w:rFonts w:eastAsia="PMingLiU"/>
                <w:sz w:val="16"/>
                <w:szCs w:val="16"/>
              </w:rPr>
              <w:t>或智慧型手機適用版；或</w:t>
            </w:r>
            <w:r w:rsidRPr="00D70397">
              <w:rPr>
                <w:rFonts w:eastAsia="PMingLiU"/>
                <w:sz w:val="16"/>
                <w:szCs w:val="16"/>
              </w:rPr>
              <w:t xml:space="preserve"> (2) </w:t>
            </w:r>
            <w:r w:rsidRPr="00D70397">
              <w:rPr>
                <w:rFonts w:eastAsia="PMingLiU"/>
                <w:sz w:val="16"/>
                <w:szCs w:val="16"/>
              </w:rPr>
              <w:t>任何其他連線至或透過</w:t>
            </w:r>
            <w:r w:rsidRPr="00D70397">
              <w:rPr>
                <w:rFonts w:eastAsia="PMingLiU"/>
                <w:sz w:val="16"/>
                <w:szCs w:val="16"/>
              </w:rPr>
              <w:t xml:space="preserve"> Microsoft Dynamics CRM Online</w:t>
            </w:r>
            <w:r w:rsidRPr="00D70397">
              <w:rPr>
                <w:rFonts w:eastAsia="PMingLiU"/>
                <w:sz w:val="16"/>
                <w:szCs w:val="16"/>
              </w:rPr>
              <w:t>、</w:t>
            </w:r>
            <w:r w:rsidRPr="00D70397">
              <w:rPr>
                <w:rFonts w:eastAsia="PMingLiU"/>
                <w:sz w:val="16"/>
                <w:szCs w:val="16"/>
              </w:rPr>
              <w:t xml:space="preserve">Microsoft Dynamics Marketing </w:t>
            </w:r>
            <w:r w:rsidRPr="00D70397">
              <w:rPr>
                <w:rFonts w:eastAsia="PMingLiU"/>
                <w:sz w:val="16"/>
                <w:szCs w:val="16"/>
              </w:rPr>
              <w:t>或</w:t>
            </w:r>
            <w:r w:rsidRPr="00D70397">
              <w:rPr>
                <w:rFonts w:eastAsia="PMingLiU"/>
                <w:sz w:val="16"/>
                <w:szCs w:val="16"/>
              </w:rPr>
              <w:t xml:space="preserve"> Microsoft Social Engagement </w:t>
            </w:r>
            <w:r w:rsidRPr="00D70397">
              <w:rPr>
                <w:rFonts w:eastAsia="PMingLiU"/>
                <w:sz w:val="16"/>
                <w:szCs w:val="16"/>
              </w:rPr>
              <w:t>提供使用之獨立品牌服務。</w:t>
            </w:r>
          </w:p>
        </w:tc>
      </w:tr>
      <w:bookmarkEnd w:id="62"/>
      <w:tr w:rsidR="00A976D7" w:rsidRPr="004C76B5" w:rsidTr="00DB1FA2">
        <w:tc>
          <w:tcPr>
            <w:tcW w:w="2610" w:type="dxa"/>
            <w:vAlign w:val="center"/>
          </w:tcPr>
          <w:p w:rsidR="00A976D7" w:rsidRPr="00D70397" w:rsidRDefault="00A976D7" w:rsidP="00A976D7">
            <w:pPr>
              <w:pStyle w:val="ProductList-Body"/>
              <w:rPr>
                <w:rFonts w:eastAsia="PMingLiU"/>
                <w:sz w:val="16"/>
                <w:szCs w:val="16"/>
              </w:rPr>
            </w:pPr>
            <w:r w:rsidRPr="00D70397">
              <w:rPr>
                <w:rFonts w:eastAsia="PMingLiU"/>
                <w:sz w:val="16"/>
                <w:szCs w:val="16"/>
              </w:rPr>
              <w:t>Office 365 Services</w:t>
            </w:r>
          </w:p>
        </w:tc>
        <w:tc>
          <w:tcPr>
            <w:tcW w:w="8190" w:type="dxa"/>
          </w:tcPr>
          <w:p w:rsidR="00A976D7" w:rsidRPr="00D70397" w:rsidRDefault="00A976D7" w:rsidP="00A976D7">
            <w:pPr>
              <w:pStyle w:val="ProductList-Body"/>
              <w:rPr>
                <w:rFonts w:eastAsia="PMingLiU"/>
                <w:sz w:val="16"/>
                <w:szCs w:val="16"/>
              </w:rPr>
            </w:pPr>
            <w:r w:rsidRPr="00D70397">
              <w:rPr>
                <w:rFonts w:eastAsia="PMingLiU"/>
                <w:sz w:val="16"/>
                <w:szCs w:val="16"/>
              </w:rPr>
              <w:t>下列每項服務皆為獨立的服務，或包含在</w:t>
            </w:r>
            <w:r w:rsidRPr="00D70397">
              <w:rPr>
                <w:rFonts w:eastAsia="PMingLiU"/>
                <w:sz w:val="16"/>
                <w:szCs w:val="16"/>
              </w:rPr>
              <w:t xml:space="preserve"> Office 365 </w:t>
            </w:r>
            <w:r w:rsidRPr="00D70397">
              <w:rPr>
                <w:rFonts w:eastAsia="PMingLiU"/>
                <w:sz w:val="16"/>
                <w:szCs w:val="16"/>
              </w:rPr>
              <w:t>品牌方案或套件中：</w:t>
            </w:r>
            <w:r w:rsidRPr="00D70397">
              <w:rPr>
                <w:rFonts w:eastAsia="PMingLiU"/>
                <w:sz w:val="16"/>
                <w:szCs w:val="16"/>
              </w:rPr>
              <w:t>Exchange Online</w:t>
            </w:r>
            <w:r w:rsidRPr="00D70397">
              <w:rPr>
                <w:rFonts w:eastAsia="PMingLiU"/>
                <w:sz w:val="16"/>
                <w:szCs w:val="16"/>
              </w:rPr>
              <w:t>、</w:t>
            </w:r>
            <w:r w:rsidRPr="00D70397">
              <w:rPr>
                <w:rFonts w:eastAsia="PMingLiU"/>
                <w:sz w:val="16"/>
                <w:szCs w:val="16"/>
              </w:rPr>
              <w:t>Exchange Online Archiving</w:t>
            </w:r>
            <w:r w:rsidRPr="00D70397">
              <w:rPr>
                <w:rFonts w:eastAsia="PMingLiU"/>
                <w:sz w:val="16"/>
                <w:szCs w:val="16"/>
              </w:rPr>
              <w:t>、</w:t>
            </w:r>
            <w:r w:rsidRPr="00D70397">
              <w:rPr>
                <w:rFonts w:eastAsia="PMingLiU"/>
                <w:sz w:val="16"/>
                <w:szCs w:val="16"/>
              </w:rPr>
              <w:t>Exchange Online Protection</w:t>
            </w:r>
            <w:r w:rsidRPr="00D70397">
              <w:rPr>
                <w:rFonts w:eastAsia="PMingLiU"/>
                <w:sz w:val="16"/>
                <w:szCs w:val="16"/>
              </w:rPr>
              <w:t>、</w:t>
            </w:r>
            <w:r w:rsidRPr="00D70397">
              <w:rPr>
                <w:rFonts w:eastAsia="PMingLiU"/>
                <w:sz w:val="16"/>
                <w:szCs w:val="16"/>
              </w:rPr>
              <w:t>Office 365 Advanced Threat Protection</w:t>
            </w:r>
            <w:r w:rsidRPr="00D70397">
              <w:rPr>
                <w:rFonts w:eastAsia="PMingLiU"/>
                <w:sz w:val="16"/>
                <w:szCs w:val="16"/>
              </w:rPr>
              <w:t>、</w:t>
            </w:r>
            <w:r w:rsidRPr="00D70397">
              <w:rPr>
                <w:rFonts w:eastAsia="PMingLiU"/>
                <w:sz w:val="16"/>
                <w:szCs w:val="16"/>
              </w:rPr>
              <w:t>SharePoint Online</w:t>
            </w:r>
            <w:r w:rsidRPr="00D70397">
              <w:rPr>
                <w:rFonts w:eastAsia="PMingLiU"/>
                <w:sz w:val="16"/>
                <w:szCs w:val="16"/>
              </w:rPr>
              <w:t>、商務用</w:t>
            </w:r>
            <w:r w:rsidRPr="00D70397">
              <w:rPr>
                <w:rFonts w:eastAsia="PMingLiU"/>
                <w:sz w:val="16"/>
                <w:szCs w:val="16"/>
              </w:rPr>
              <w:t xml:space="preserve"> OneDrive</w:t>
            </w:r>
            <w:r w:rsidRPr="00D70397">
              <w:rPr>
                <w:rFonts w:eastAsia="PMingLiU"/>
                <w:sz w:val="16"/>
                <w:szCs w:val="16"/>
              </w:rPr>
              <w:t>、</w:t>
            </w:r>
            <w:r w:rsidRPr="00D70397">
              <w:rPr>
                <w:rFonts w:eastAsia="PMingLiU"/>
                <w:sz w:val="16"/>
                <w:szCs w:val="16"/>
              </w:rPr>
              <w:t>Project Online</w:t>
            </w:r>
            <w:r w:rsidRPr="00D70397">
              <w:rPr>
                <w:rFonts w:eastAsia="PMingLiU"/>
                <w:sz w:val="16"/>
                <w:szCs w:val="16"/>
              </w:rPr>
              <w:t>、商務用</w:t>
            </w:r>
            <w:r w:rsidRPr="00D70397">
              <w:rPr>
                <w:rFonts w:eastAsia="PMingLiU"/>
                <w:sz w:val="16"/>
                <w:szCs w:val="16"/>
              </w:rPr>
              <w:t xml:space="preserve"> Skype Online</w:t>
            </w:r>
            <w:r w:rsidRPr="00D70397">
              <w:rPr>
                <w:rFonts w:eastAsia="PMingLiU"/>
                <w:sz w:val="16"/>
                <w:szCs w:val="16"/>
              </w:rPr>
              <w:t>、</w:t>
            </w:r>
            <w:r w:rsidRPr="00D70397">
              <w:rPr>
                <w:rFonts w:eastAsia="PMingLiU"/>
                <w:sz w:val="16"/>
                <w:szCs w:val="16"/>
              </w:rPr>
              <w:t>Sway</w:t>
            </w:r>
            <w:r w:rsidRPr="00D70397">
              <w:rPr>
                <w:rFonts w:eastAsia="PMingLiU"/>
                <w:sz w:val="16"/>
                <w:szCs w:val="16"/>
              </w:rPr>
              <w:t>、</w:t>
            </w:r>
            <w:r w:rsidRPr="00D70397">
              <w:rPr>
                <w:rFonts w:eastAsia="PMingLiU"/>
                <w:sz w:val="16"/>
                <w:szCs w:val="16"/>
              </w:rPr>
              <w:t>Office Online</w:t>
            </w:r>
            <w:r w:rsidRPr="00D70397">
              <w:rPr>
                <w:rFonts w:eastAsia="PMingLiU"/>
                <w:sz w:val="16"/>
                <w:szCs w:val="16"/>
              </w:rPr>
              <w:t>、</w:t>
            </w:r>
            <w:r w:rsidRPr="00D70397">
              <w:rPr>
                <w:rFonts w:eastAsia="PMingLiU"/>
                <w:sz w:val="16"/>
                <w:szCs w:val="16"/>
              </w:rPr>
              <w:t>Delve Analytics</w:t>
            </w:r>
            <w:r w:rsidRPr="00D70397">
              <w:rPr>
                <w:rFonts w:eastAsia="PMingLiU"/>
                <w:sz w:val="16"/>
                <w:szCs w:val="16"/>
              </w:rPr>
              <w:t>、</w:t>
            </w:r>
            <w:r w:rsidRPr="00D70397">
              <w:rPr>
                <w:rFonts w:eastAsia="PMingLiU"/>
                <w:sz w:val="16"/>
                <w:szCs w:val="16"/>
              </w:rPr>
              <w:t xml:space="preserve">Customer Lockbox </w:t>
            </w:r>
            <w:r w:rsidRPr="00D70397">
              <w:rPr>
                <w:rFonts w:eastAsia="PMingLiU"/>
                <w:sz w:val="16"/>
                <w:szCs w:val="16"/>
              </w:rPr>
              <w:t>和</w:t>
            </w:r>
            <w:r w:rsidRPr="00D70397">
              <w:rPr>
                <w:rFonts w:eastAsia="PMingLiU"/>
                <w:sz w:val="16"/>
                <w:szCs w:val="16"/>
              </w:rPr>
              <w:t xml:space="preserve"> Yammer Enterprise</w:t>
            </w:r>
            <w:r w:rsidRPr="00D70397">
              <w:rPr>
                <w:rFonts w:eastAsia="PMingLiU"/>
                <w:sz w:val="16"/>
                <w:szCs w:val="16"/>
              </w:rPr>
              <w:t>。</w:t>
            </w:r>
            <w:r w:rsidRPr="00D70397">
              <w:rPr>
                <w:rFonts w:eastAsia="PMingLiU"/>
                <w:sz w:val="16"/>
                <w:szCs w:val="16"/>
              </w:rPr>
              <w:t xml:space="preserve">Office 365 </w:t>
            </w:r>
            <w:r w:rsidRPr="00D70397">
              <w:rPr>
                <w:rFonts w:eastAsia="PMingLiU"/>
                <w:sz w:val="16"/>
                <w:szCs w:val="16"/>
              </w:rPr>
              <w:t>服務並未包括</w:t>
            </w:r>
            <w:r w:rsidRPr="00D70397">
              <w:rPr>
                <w:rFonts w:eastAsia="PMingLiU"/>
                <w:sz w:val="16"/>
                <w:szCs w:val="16"/>
              </w:rPr>
              <w:t xml:space="preserve"> Office 365 </w:t>
            </w:r>
            <w:r w:rsidRPr="00D70397">
              <w:rPr>
                <w:rFonts w:eastAsia="PMingLiU"/>
                <w:sz w:val="16"/>
                <w:szCs w:val="16"/>
              </w:rPr>
              <w:t>專業增強版、在</w:t>
            </w:r>
            <w:r w:rsidRPr="00D70397">
              <w:rPr>
                <w:rFonts w:eastAsia="PMingLiU"/>
                <w:sz w:val="16"/>
                <w:szCs w:val="16"/>
              </w:rPr>
              <w:t xml:space="preserve"> Microsoft </w:t>
            </w:r>
            <w:r w:rsidRPr="00D70397">
              <w:rPr>
                <w:rFonts w:eastAsia="PMingLiU"/>
                <w:sz w:val="16"/>
                <w:szCs w:val="16"/>
              </w:rPr>
              <w:t>控制範圍之外運作的任何</w:t>
            </w:r>
            <w:r w:rsidRPr="00D70397">
              <w:rPr>
                <w:rFonts w:eastAsia="PMingLiU"/>
                <w:sz w:val="16"/>
                <w:szCs w:val="16"/>
              </w:rPr>
              <w:t xml:space="preserve"> PSTN Services </w:t>
            </w:r>
            <w:r w:rsidRPr="00D70397">
              <w:rPr>
                <w:rFonts w:eastAsia="PMingLiU"/>
                <w:sz w:val="16"/>
                <w:szCs w:val="16"/>
              </w:rPr>
              <w:t>部分、任何用戶端軟體，或任何以</w:t>
            </w:r>
            <w:r w:rsidRPr="00D70397">
              <w:rPr>
                <w:rFonts w:eastAsia="PMingLiU"/>
                <w:sz w:val="16"/>
                <w:szCs w:val="16"/>
              </w:rPr>
              <w:t xml:space="preserve"> Office 365 </w:t>
            </w:r>
            <w:r w:rsidRPr="00D70397">
              <w:rPr>
                <w:rFonts w:eastAsia="PMingLiU"/>
                <w:sz w:val="16"/>
                <w:szCs w:val="16"/>
              </w:rPr>
              <w:t>品牌方案或套件提供使用之獨立品牌服務，例如</w:t>
            </w:r>
            <w:r w:rsidRPr="00D70397">
              <w:rPr>
                <w:rFonts w:eastAsia="PMingLiU"/>
                <w:sz w:val="16"/>
                <w:szCs w:val="16"/>
              </w:rPr>
              <w:t xml:space="preserve"> Bing </w:t>
            </w:r>
            <w:r w:rsidRPr="00D70397">
              <w:rPr>
                <w:rFonts w:eastAsia="PMingLiU"/>
                <w:sz w:val="16"/>
                <w:szCs w:val="16"/>
              </w:rPr>
              <w:t>或以「</w:t>
            </w:r>
            <w:r w:rsidRPr="00D70397">
              <w:rPr>
                <w:rFonts w:eastAsia="PMingLiU"/>
                <w:sz w:val="16"/>
                <w:szCs w:val="16"/>
              </w:rPr>
              <w:t>for Office 365</w:t>
            </w:r>
            <w:r w:rsidRPr="00D70397">
              <w:rPr>
                <w:rFonts w:eastAsia="PMingLiU"/>
                <w:sz w:val="16"/>
                <w:szCs w:val="16"/>
              </w:rPr>
              <w:t>」為品牌的服務。</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bookmarkStart w:id="63" w:name="MicrosoftAzureCoreServices"/>
            <w:r w:rsidRPr="004C76B5">
              <w:rPr>
                <w:rFonts w:eastAsia="PMingLiU"/>
                <w:sz w:val="16"/>
                <w:szCs w:val="16"/>
              </w:rPr>
              <w:t xml:space="preserve">Microsoft Azure </w:t>
            </w:r>
            <w:r w:rsidRPr="004C76B5">
              <w:rPr>
                <w:rFonts w:eastAsia="PMingLiU"/>
                <w:sz w:val="16"/>
                <w:szCs w:val="16"/>
              </w:rPr>
              <w:t>核心服務</w:t>
            </w:r>
            <w:bookmarkEnd w:id="63"/>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Active Directory</w:t>
            </w:r>
            <w:r w:rsidRPr="004C76B5">
              <w:rPr>
                <w:rFonts w:eastAsia="PMingLiU"/>
                <w:sz w:val="16"/>
                <w:szCs w:val="16"/>
              </w:rPr>
              <w:t>、</w:t>
            </w:r>
            <w:r w:rsidRPr="004C76B5">
              <w:rPr>
                <w:rFonts w:eastAsia="PMingLiU"/>
                <w:sz w:val="16"/>
                <w:szCs w:val="16"/>
              </w:rPr>
              <w:t xml:space="preserve">API </w:t>
            </w:r>
            <w:r w:rsidRPr="004C76B5">
              <w:rPr>
                <w:rFonts w:eastAsia="PMingLiU"/>
                <w:sz w:val="16"/>
                <w:szCs w:val="16"/>
              </w:rPr>
              <w:t>管理、應用程式服務</w:t>
            </w:r>
            <w:r>
              <w:rPr>
                <w:rFonts w:eastAsia="PMingLiU"/>
                <w:sz w:val="16"/>
                <w:szCs w:val="16"/>
              </w:rPr>
              <w:t xml:space="preserve"> </w:t>
            </w:r>
            <w:r w:rsidRPr="004C76B5">
              <w:rPr>
                <w:rFonts w:eastAsia="PMingLiU"/>
                <w:sz w:val="16"/>
                <w:szCs w:val="16"/>
              </w:rPr>
              <w:t xml:space="preserve">API </w:t>
            </w:r>
            <w:r w:rsidRPr="004C76B5">
              <w:rPr>
                <w:rFonts w:eastAsia="PMingLiU"/>
                <w:sz w:val="16"/>
                <w:szCs w:val="16"/>
              </w:rPr>
              <w:t>應用程式、行動應用程式、</w:t>
            </w:r>
            <w:r w:rsidRPr="004C76B5">
              <w:rPr>
                <w:rFonts w:eastAsia="PMingLiU"/>
                <w:sz w:val="16"/>
                <w:szCs w:val="16"/>
              </w:rPr>
              <w:t xml:space="preserve">Web </w:t>
            </w:r>
            <w:r w:rsidRPr="004C76B5">
              <w:rPr>
                <w:rFonts w:eastAsia="PMingLiU"/>
                <w:sz w:val="16"/>
                <w:szCs w:val="16"/>
              </w:rPr>
              <w:t>應用程式、自動化、備份、批次、</w:t>
            </w:r>
            <w:r w:rsidRPr="004C76B5">
              <w:rPr>
                <w:rFonts w:eastAsia="PMingLiU"/>
                <w:sz w:val="16"/>
                <w:szCs w:val="16"/>
              </w:rPr>
              <w:t xml:space="preserve">BizTalk </w:t>
            </w:r>
            <w:r w:rsidRPr="004C76B5">
              <w:rPr>
                <w:rFonts w:eastAsia="PMingLiU"/>
                <w:sz w:val="16"/>
                <w:szCs w:val="16"/>
              </w:rPr>
              <w:t>服務、雲端服務、</w:t>
            </w:r>
            <w:r w:rsidRPr="004C76B5">
              <w:rPr>
                <w:rFonts w:eastAsia="PMingLiU"/>
                <w:sz w:val="16"/>
                <w:szCs w:val="16"/>
              </w:rPr>
              <w:t>DocumentDB</w:t>
            </w:r>
            <w:r w:rsidRPr="004C76B5">
              <w:rPr>
                <w:rFonts w:eastAsia="PMingLiU"/>
                <w:sz w:val="16"/>
                <w:szCs w:val="16"/>
              </w:rPr>
              <w:t>、事件中樞、</w:t>
            </w:r>
            <w:r w:rsidRPr="004C76B5">
              <w:rPr>
                <w:rFonts w:eastAsia="PMingLiU"/>
                <w:sz w:val="16"/>
                <w:szCs w:val="16"/>
              </w:rPr>
              <w:t>Express Route</w:t>
            </w:r>
            <w:r w:rsidRPr="004C76B5">
              <w:rPr>
                <w:rFonts w:eastAsia="PMingLiU"/>
                <w:sz w:val="16"/>
                <w:szCs w:val="16"/>
              </w:rPr>
              <w:t>、</w:t>
            </w:r>
            <w:r w:rsidRPr="004C76B5">
              <w:rPr>
                <w:rFonts w:eastAsia="PMingLiU"/>
                <w:sz w:val="16"/>
                <w:szCs w:val="16"/>
              </w:rPr>
              <w:t>HDInsight</w:t>
            </w:r>
            <w:r w:rsidRPr="004C76B5">
              <w:rPr>
                <w:rFonts w:eastAsia="PMingLiU"/>
                <w:sz w:val="16"/>
                <w:szCs w:val="16"/>
              </w:rPr>
              <w:t>、金鑰保存庫、負載平衡器、機器學習服務、管理入口網站、媒體服務、多重要素驗證、通知中樞、</w:t>
            </w:r>
            <w:r w:rsidRPr="004C76B5">
              <w:rPr>
                <w:rFonts w:eastAsia="PMingLiU"/>
                <w:sz w:val="16"/>
                <w:szCs w:val="16"/>
              </w:rPr>
              <w:t>Operational Insights</w:t>
            </w:r>
            <w:r w:rsidRPr="004C76B5">
              <w:rPr>
                <w:rFonts w:eastAsia="PMingLiU"/>
                <w:sz w:val="16"/>
                <w:szCs w:val="16"/>
              </w:rPr>
              <w:t>、</w:t>
            </w:r>
            <w:r w:rsidRPr="004C76B5">
              <w:rPr>
                <w:rFonts w:eastAsia="PMingLiU"/>
                <w:sz w:val="16"/>
                <w:szCs w:val="16"/>
              </w:rPr>
              <w:t xml:space="preserve">Redis </w:t>
            </w:r>
            <w:r w:rsidRPr="004C76B5">
              <w:rPr>
                <w:rFonts w:eastAsia="PMingLiU"/>
                <w:sz w:val="16"/>
                <w:szCs w:val="16"/>
              </w:rPr>
              <w:t>快取、</w:t>
            </w:r>
            <w:r w:rsidRPr="004C76B5">
              <w:rPr>
                <w:rFonts w:eastAsia="PMingLiU"/>
                <w:sz w:val="16"/>
                <w:szCs w:val="16"/>
              </w:rPr>
              <w:t>RemoteApp</w:t>
            </w:r>
            <w:r w:rsidRPr="004C76B5">
              <w:rPr>
                <w:rFonts w:eastAsia="PMingLiU"/>
                <w:sz w:val="16"/>
                <w:szCs w:val="16"/>
              </w:rPr>
              <w:t>、版權管理服務、排程器、服務匯流排、網站復原、</w:t>
            </w:r>
            <w:r w:rsidRPr="004C76B5">
              <w:rPr>
                <w:rFonts w:eastAsia="PMingLiU"/>
                <w:sz w:val="16"/>
                <w:szCs w:val="16"/>
              </w:rPr>
              <w:t>SQL Database</w:t>
            </w:r>
            <w:r w:rsidRPr="004C76B5">
              <w:rPr>
                <w:rFonts w:eastAsia="PMingLiU"/>
                <w:sz w:val="16"/>
                <w:szCs w:val="16"/>
              </w:rPr>
              <w:t>、儲存、</w:t>
            </w:r>
            <w:r w:rsidRPr="004C76B5">
              <w:rPr>
                <w:rFonts w:eastAsia="PMingLiU"/>
                <w:sz w:val="16"/>
                <w:szCs w:val="16"/>
              </w:rPr>
              <w:t>StorSimple</w:t>
            </w:r>
            <w:r w:rsidRPr="004C76B5">
              <w:rPr>
                <w:rFonts w:eastAsia="PMingLiU"/>
                <w:sz w:val="16"/>
                <w:szCs w:val="16"/>
              </w:rPr>
              <w:t>、串流分析、流量管理員、虛擬機器、虛擬網路、</w:t>
            </w:r>
            <w:r w:rsidRPr="004C76B5">
              <w:rPr>
                <w:rFonts w:eastAsia="PMingLiU"/>
                <w:sz w:val="16"/>
                <w:szCs w:val="16"/>
              </w:rPr>
              <w:t xml:space="preserve">Visual Studio Team Services </w:t>
            </w:r>
            <w:r w:rsidRPr="004C76B5">
              <w:rPr>
                <w:rFonts w:eastAsia="PMingLiU"/>
                <w:sz w:val="16"/>
                <w:szCs w:val="16"/>
              </w:rPr>
              <w:t>及工作流程管理員。</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Intune </w:t>
            </w:r>
            <w:r w:rsidRPr="004C76B5">
              <w:rPr>
                <w:rFonts w:eastAsia="PMingLiU"/>
                <w:sz w:val="16"/>
                <w:szCs w:val="16"/>
              </w:rPr>
              <w:t>線上服務</w:t>
            </w:r>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Intune </w:t>
            </w:r>
            <w:r w:rsidRPr="004C76B5">
              <w:rPr>
                <w:rFonts w:eastAsia="PMingLiU"/>
                <w:sz w:val="16"/>
                <w:szCs w:val="16"/>
              </w:rPr>
              <w:t>的雲端服務部分，例如</w:t>
            </w:r>
            <w:r w:rsidRPr="004C76B5">
              <w:rPr>
                <w:rFonts w:eastAsia="PMingLiU"/>
                <w:sz w:val="16"/>
                <w:szCs w:val="16"/>
              </w:rPr>
              <w:t xml:space="preserve"> Microsoft Intune </w:t>
            </w:r>
            <w:r w:rsidRPr="004C76B5">
              <w:rPr>
                <w:rFonts w:eastAsia="PMingLiU"/>
                <w:sz w:val="16"/>
                <w:szCs w:val="16"/>
              </w:rPr>
              <w:t>附加元件產品，或由</w:t>
            </w:r>
            <w:r w:rsidRPr="004C76B5">
              <w:rPr>
                <w:rFonts w:eastAsia="PMingLiU"/>
                <w:sz w:val="16"/>
                <w:szCs w:val="16"/>
              </w:rPr>
              <w:t xml:space="preserve"> Microsoft Intune </w:t>
            </w:r>
            <w:r w:rsidRPr="004C76B5">
              <w:rPr>
                <w:rFonts w:eastAsia="PMingLiU"/>
                <w:sz w:val="16"/>
                <w:szCs w:val="16"/>
              </w:rPr>
              <w:t>提供的管理服務，例如</w:t>
            </w:r>
            <w:r w:rsidRPr="004C76B5">
              <w:rPr>
                <w:rFonts w:eastAsia="PMingLiU"/>
                <w:sz w:val="16"/>
                <w:szCs w:val="16"/>
              </w:rPr>
              <w:t xml:space="preserve"> Mobile Device Management for Office 365</w:t>
            </w:r>
            <w:r w:rsidRPr="004C76B5">
              <w:rPr>
                <w:rFonts w:eastAsia="PMingLiU"/>
                <w:sz w:val="16"/>
                <w:szCs w:val="16"/>
              </w:rPr>
              <w:t>。</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r w:rsidRPr="004C76B5">
              <w:rPr>
                <w:rFonts w:eastAsia="PMingLiU"/>
                <w:sz w:val="16"/>
                <w:szCs w:val="16"/>
              </w:rPr>
              <w:lastRenderedPageBreak/>
              <w:t xml:space="preserve">Microsoft Power BI </w:t>
            </w:r>
            <w:r w:rsidRPr="004C76B5">
              <w:rPr>
                <w:rFonts w:eastAsia="PMingLiU"/>
                <w:sz w:val="16"/>
                <w:szCs w:val="16"/>
              </w:rPr>
              <w:t>服務</w:t>
            </w:r>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Power BI </w:t>
            </w:r>
            <w:r w:rsidRPr="004C76B5">
              <w:rPr>
                <w:rFonts w:eastAsia="PMingLiU"/>
                <w:sz w:val="16"/>
                <w:szCs w:val="16"/>
              </w:rPr>
              <w:t>的雲端服務部分以獨立形式或包含在</w:t>
            </w:r>
            <w:r w:rsidRPr="004C76B5">
              <w:rPr>
                <w:rFonts w:eastAsia="PMingLiU"/>
                <w:sz w:val="16"/>
                <w:szCs w:val="16"/>
              </w:rPr>
              <w:t xml:space="preserve"> Office 365 </w:t>
            </w:r>
            <w:r w:rsidRPr="004C76B5">
              <w:rPr>
                <w:rFonts w:eastAsia="PMingLiU"/>
                <w:sz w:val="16"/>
                <w:szCs w:val="16"/>
              </w:rPr>
              <w:t>品牌方案或套件中的方式提供，但不包含資料目錄功能、</w:t>
            </w:r>
            <w:r w:rsidRPr="004C76B5">
              <w:rPr>
                <w:rFonts w:eastAsia="PMingLiU"/>
                <w:sz w:val="16"/>
                <w:szCs w:val="16"/>
              </w:rPr>
              <w:t xml:space="preserve">Power BI </w:t>
            </w:r>
            <w:r w:rsidRPr="004C76B5">
              <w:rPr>
                <w:rFonts w:eastAsia="PMingLiU"/>
                <w:sz w:val="16"/>
                <w:szCs w:val="16"/>
              </w:rPr>
              <w:t>行動應用程式或</w:t>
            </w:r>
            <w:r w:rsidRPr="004C76B5">
              <w:rPr>
                <w:rFonts w:eastAsia="PMingLiU"/>
                <w:sz w:val="16"/>
                <w:szCs w:val="16"/>
              </w:rPr>
              <w:t xml:space="preserve"> Power BI Desktop</w:t>
            </w:r>
            <w:r w:rsidRPr="004C76B5">
              <w:rPr>
                <w:rFonts w:eastAsia="PMingLiU"/>
                <w:sz w:val="16"/>
                <w:szCs w:val="16"/>
              </w:rPr>
              <w:t>。</w:t>
            </w:r>
          </w:p>
        </w:tc>
      </w:tr>
    </w:tbl>
    <w:p w:rsidR="004714D1" w:rsidRDefault="004714D1" w:rsidP="004714D1">
      <w:pPr>
        <w:pStyle w:val="ProductList-Body"/>
        <w:rPr>
          <w:rFonts w:eastAsia="PMingLiU" w:cstheme="minorHAnsi"/>
        </w:rPr>
      </w:pPr>
    </w:p>
    <w:p w:rsidR="00EF5712" w:rsidRPr="00372A30" w:rsidRDefault="00EF5712" w:rsidP="00EF5712">
      <w:pPr>
        <w:pStyle w:val="ProductList-SubSubSectionHeading"/>
        <w:keepNext/>
        <w:outlineLvl w:val="2"/>
        <w:rPr>
          <w:rFonts w:eastAsia="PMingLiU"/>
        </w:rPr>
      </w:pPr>
      <w:bookmarkStart w:id="64" w:name="DataProcessingTerms_DataatRest"/>
      <w:bookmarkStart w:id="65" w:name="_Toc457466419"/>
      <w:bookmarkStart w:id="66" w:name="_Toc453946599"/>
      <w:bookmarkStart w:id="67" w:name="_Toc459843092"/>
      <w:r w:rsidRPr="00372A30">
        <w:rPr>
          <w:rFonts w:eastAsia="PMingLiU"/>
        </w:rPr>
        <w:t>靜置客戶資料之地點</w:t>
      </w:r>
      <w:bookmarkEnd w:id="64"/>
      <w:bookmarkEnd w:id="65"/>
      <w:bookmarkEnd w:id="66"/>
      <w:bookmarkEnd w:id="67"/>
    </w:p>
    <w:p w:rsidR="00EF5712" w:rsidRPr="00372A30" w:rsidRDefault="00EF5712" w:rsidP="00EF5712">
      <w:pPr>
        <w:pStyle w:val="ProductList-Body"/>
        <w:keepNext/>
        <w:rPr>
          <w:rFonts w:eastAsia="PMingLiU"/>
        </w:rPr>
      </w:pPr>
      <w:r w:rsidRPr="00372A30">
        <w:rPr>
          <w:rFonts w:eastAsia="PMingLiU"/>
        </w:rPr>
        <w:t xml:space="preserve">Microsoft </w:t>
      </w:r>
      <w:r w:rsidRPr="00372A30">
        <w:rPr>
          <w:rFonts w:eastAsia="PMingLiU"/>
        </w:rPr>
        <w:t>會將靜置客戶資料存放在下列特定主要地理區域</w:t>
      </w:r>
      <w:r w:rsidRPr="00372A30">
        <w:rPr>
          <w:rFonts w:eastAsia="PMingLiU"/>
        </w:rPr>
        <w:t xml:space="preserve"> (</w:t>
      </w:r>
      <w:r w:rsidRPr="00372A30">
        <w:rPr>
          <w:rFonts w:eastAsia="PMingLiU"/>
        </w:rPr>
        <w:t>以下每個均稱「地理區域」</w:t>
      </w:r>
      <w:r w:rsidRPr="00372A30">
        <w:rPr>
          <w:rFonts w:eastAsia="PMingLiU"/>
        </w:rPr>
        <w:t>)</w:t>
      </w:r>
      <w:r w:rsidRPr="00372A30">
        <w:rPr>
          <w:rFonts w:eastAsia="PMingLiU"/>
        </w:rPr>
        <w:t>：</w:t>
      </w:r>
    </w:p>
    <w:p w:rsidR="00EF5712" w:rsidRPr="00372A30" w:rsidRDefault="00EF5712" w:rsidP="00EF5712">
      <w:pPr>
        <w:pStyle w:val="ProductList-Body"/>
        <w:numPr>
          <w:ilvl w:val="0"/>
          <w:numId w:val="38"/>
        </w:numPr>
        <w:ind w:left="450" w:right="-90" w:hanging="270"/>
        <w:rPr>
          <w:rFonts w:eastAsia="PMingLiU"/>
        </w:rPr>
      </w:pPr>
      <w:r w:rsidRPr="00372A30">
        <w:rPr>
          <w:rFonts w:eastAsia="PMingLiU"/>
          <w:b/>
        </w:rPr>
        <w:t xml:space="preserve">Office 365 </w:t>
      </w:r>
      <w:r w:rsidRPr="00372A30">
        <w:rPr>
          <w:rFonts w:eastAsia="PMingLiU"/>
          <w:b/>
        </w:rPr>
        <w:t>服務。</w:t>
      </w:r>
      <w:r w:rsidRPr="00372A30">
        <w:rPr>
          <w:rFonts w:eastAsia="PMingLiU"/>
        </w:rPr>
        <w:t>如果客戶在澳大利亞、加拿大、歐盟、印度、日本或美國地區</w:t>
      </w:r>
      <w:r w:rsidRPr="00372A30">
        <w:rPr>
          <w:rFonts w:eastAsia="PMingLiU"/>
        </w:rPr>
        <w:t xml:space="preserve"> (</w:t>
      </w:r>
      <w:r w:rsidRPr="00372A30">
        <w:rPr>
          <w:rFonts w:eastAsia="PMingLiU"/>
        </w:rPr>
        <w:t>上述各地分別稱為一地理區域</w:t>
      </w:r>
      <w:r w:rsidRPr="00372A30">
        <w:rPr>
          <w:rFonts w:eastAsia="PMingLiU"/>
        </w:rPr>
        <w:t xml:space="preserve">) </w:t>
      </w:r>
      <w:r w:rsidRPr="00372A30">
        <w:rPr>
          <w:rFonts w:eastAsia="PMingLiU"/>
        </w:rPr>
        <w:t>佈建其租用戶，</w:t>
      </w:r>
      <w:r w:rsidRPr="00372A30">
        <w:rPr>
          <w:rFonts w:eastAsia="PMingLiU"/>
        </w:rPr>
        <w:t xml:space="preserve">Microsoft </w:t>
      </w:r>
      <w:r w:rsidRPr="00372A30">
        <w:rPr>
          <w:rFonts w:eastAsia="PMingLiU"/>
        </w:rPr>
        <w:t>僅會將下列靜置客戶資料存放在該地理區域內：</w:t>
      </w:r>
      <w:r w:rsidRPr="00372A30">
        <w:rPr>
          <w:rFonts w:eastAsia="PMingLiU"/>
        </w:rPr>
        <w:t xml:space="preserve">(1) Exchange Online </w:t>
      </w:r>
      <w:r w:rsidRPr="00372A30">
        <w:rPr>
          <w:rFonts w:eastAsia="PMingLiU"/>
        </w:rPr>
        <w:t>信箱內容</w:t>
      </w:r>
      <w:r w:rsidRPr="00372A30">
        <w:rPr>
          <w:rFonts w:eastAsia="PMingLiU"/>
        </w:rPr>
        <w:t xml:space="preserve"> (</w:t>
      </w:r>
      <w:r w:rsidRPr="00372A30">
        <w:rPr>
          <w:rFonts w:eastAsia="PMingLiU"/>
        </w:rPr>
        <w:t>電子郵件內文、行事曆項目和電子郵件附件的內容</w:t>
      </w:r>
      <w:r w:rsidRPr="00372A30">
        <w:rPr>
          <w:rFonts w:eastAsia="PMingLiU"/>
        </w:rPr>
        <w:t>)</w:t>
      </w:r>
      <w:r w:rsidRPr="00372A30">
        <w:rPr>
          <w:rFonts w:eastAsia="PMingLiU"/>
        </w:rPr>
        <w:t>，</w:t>
      </w:r>
      <w:r w:rsidRPr="00372A30">
        <w:rPr>
          <w:rFonts w:eastAsia="PMingLiU"/>
        </w:rPr>
        <w:t xml:space="preserve">(2) SharePoint Online </w:t>
      </w:r>
      <w:r w:rsidRPr="00372A30">
        <w:rPr>
          <w:rFonts w:eastAsia="PMingLiU"/>
        </w:rPr>
        <w:t>網站內容和存放在該網站內之檔案，以及</w:t>
      </w:r>
      <w:r w:rsidRPr="00372A30">
        <w:rPr>
          <w:rFonts w:eastAsia="PMingLiU"/>
        </w:rPr>
        <w:t xml:space="preserve"> (3) </w:t>
      </w:r>
      <w:r w:rsidRPr="00372A30">
        <w:rPr>
          <w:rFonts w:eastAsia="PMingLiU"/>
        </w:rPr>
        <w:t>上傳至商務用</w:t>
      </w:r>
      <w:r w:rsidRPr="00372A30">
        <w:rPr>
          <w:rFonts w:eastAsia="PMingLiU"/>
        </w:rPr>
        <w:t xml:space="preserve"> OneDrive </w:t>
      </w:r>
      <w:r w:rsidRPr="00372A30">
        <w:rPr>
          <w:rFonts w:eastAsia="PMingLiU"/>
        </w:rPr>
        <w:t>的檔案。</w:t>
      </w:r>
    </w:p>
    <w:p w:rsidR="003D0751" w:rsidRPr="005C21FE" w:rsidRDefault="003D0751" w:rsidP="003D0751">
      <w:pPr>
        <w:pStyle w:val="ProductList-Body"/>
        <w:numPr>
          <w:ilvl w:val="0"/>
          <w:numId w:val="38"/>
        </w:numPr>
        <w:ind w:left="450" w:right="-90" w:hanging="270"/>
        <w:rPr>
          <w:rFonts w:eastAsia="PMingLiU" w:cstheme="minorHAnsi"/>
        </w:rPr>
      </w:pPr>
      <w:r w:rsidRPr="005C21FE">
        <w:rPr>
          <w:rFonts w:eastAsia="PMingLiU" w:cstheme="minorHAnsi"/>
          <w:b/>
        </w:rPr>
        <w:t xml:space="preserve">Microsoft Intune </w:t>
      </w:r>
      <w:r w:rsidRPr="005C21FE">
        <w:rPr>
          <w:rFonts w:eastAsia="PMingLiU" w:cstheme="minorHAnsi"/>
          <w:b/>
        </w:rPr>
        <w:t>線上服務</w:t>
      </w:r>
      <w:r w:rsidRPr="006076BD">
        <w:rPr>
          <w:rFonts w:eastAsia="PMingLiU" w:cstheme="minorHAnsi"/>
          <w:b/>
          <w:bCs/>
        </w:rPr>
        <w:t>。</w:t>
      </w:r>
      <w:r w:rsidRPr="005C21FE">
        <w:rPr>
          <w:rFonts w:eastAsia="PMingLiU" w:cstheme="minorHAnsi"/>
        </w:rPr>
        <w:t>當客戶佈建租用戶帳戶時，客戶會選取將存放靜置客戶資料的可用地理區域。</w:t>
      </w:r>
      <w:r w:rsidRPr="005C21FE">
        <w:rPr>
          <w:rFonts w:eastAsia="PMingLiU" w:cstheme="minorHAnsi"/>
        </w:rPr>
        <w:t xml:space="preserve">Microsoft </w:t>
      </w:r>
      <w:r w:rsidRPr="005C21FE">
        <w:rPr>
          <w:rFonts w:eastAsia="PMingLiU" w:cstheme="minorHAnsi"/>
        </w:rPr>
        <w:t>不會將客戶資料移轉至客戶所選取之地理區域以外的地區，但若</w:t>
      </w:r>
      <w:r w:rsidRPr="005C21FE">
        <w:rPr>
          <w:rFonts w:eastAsia="PMingLiU" w:cstheme="minorHAnsi"/>
        </w:rPr>
        <w:t xml:space="preserve"> Microsoft Intune </w:t>
      </w:r>
      <w:r w:rsidRPr="005C21FE">
        <w:rPr>
          <w:rFonts w:eastAsia="PMingLiU" w:cstheme="minorHAnsi"/>
        </w:rPr>
        <w:t>信任中心的「資料位置」小節中所註明者則不在此限。</w:t>
      </w:r>
    </w:p>
    <w:p w:rsidR="003D0751" w:rsidRPr="005C21FE" w:rsidRDefault="003D0751" w:rsidP="003D0751">
      <w:pPr>
        <w:pStyle w:val="ProductList-Body"/>
        <w:numPr>
          <w:ilvl w:val="0"/>
          <w:numId w:val="38"/>
        </w:numPr>
        <w:ind w:left="450" w:right="-90" w:hanging="270"/>
        <w:rPr>
          <w:rFonts w:eastAsia="PMingLiU" w:cstheme="minorHAnsi"/>
        </w:rPr>
      </w:pPr>
      <w:r w:rsidRPr="005C21FE">
        <w:rPr>
          <w:rFonts w:eastAsia="PMingLiU" w:cstheme="minorHAnsi"/>
          <w:b/>
        </w:rPr>
        <w:t>Microsoft Power BI</w:t>
      </w:r>
      <w:r w:rsidRPr="006076BD">
        <w:rPr>
          <w:rFonts w:eastAsia="PMingLiU" w:cstheme="minorHAnsi"/>
          <w:b/>
          <w:bCs/>
        </w:rPr>
        <w:t>。</w:t>
      </w:r>
      <w:r w:rsidRPr="005C21FE">
        <w:rPr>
          <w:rFonts w:eastAsia="PMingLiU" w:cstheme="minorHAnsi"/>
        </w:rPr>
        <w:t>如果客戶在澳大利亞、歐盟地區或美國佈建其租用戶，</w:t>
      </w:r>
      <w:r w:rsidRPr="005C21FE">
        <w:rPr>
          <w:rFonts w:eastAsia="PMingLiU" w:cstheme="minorHAnsi"/>
        </w:rPr>
        <w:t xml:space="preserve">Microsoft </w:t>
      </w:r>
      <w:r w:rsidRPr="005C21FE">
        <w:rPr>
          <w:rFonts w:eastAsia="PMingLiU" w:cstheme="minorHAnsi"/>
        </w:rPr>
        <w:t>會將</w:t>
      </w:r>
      <w:r w:rsidRPr="005C21FE">
        <w:rPr>
          <w:rFonts w:eastAsia="PMingLiU" w:cstheme="minorHAnsi"/>
        </w:rPr>
        <w:t xml:space="preserve"> Microsoft Power BI </w:t>
      </w:r>
      <w:r w:rsidRPr="005C21FE">
        <w:rPr>
          <w:rFonts w:eastAsia="PMingLiU" w:cstheme="minorHAnsi"/>
        </w:rPr>
        <w:t>靜置客戶資料存放在該地理區域內。</w:t>
      </w:r>
    </w:p>
    <w:p w:rsidR="004714D1" w:rsidRDefault="004714D1" w:rsidP="004714D1">
      <w:pPr>
        <w:pStyle w:val="ProductList-Body"/>
        <w:numPr>
          <w:ilvl w:val="0"/>
          <w:numId w:val="38"/>
        </w:numPr>
        <w:ind w:left="450" w:right="-90" w:hanging="270"/>
        <w:rPr>
          <w:rFonts w:eastAsia="PMingLiU" w:cstheme="minorHAnsi"/>
        </w:rPr>
      </w:pPr>
      <w:r>
        <w:rPr>
          <w:rFonts w:eastAsia="PMingLiU" w:cstheme="minorHAnsi" w:hint="eastAsia"/>
          <w:b/>
        </w:rPr>
        <w:t xml:space="preserve">Microsoft Azure </w:t>
      </w:r>
      <w:r>
        <w:rPr>
          <w:rFonts w:eastAsia="PMingLiU" w:hAnsi="PMingLiU" w:cstheme="minorHAnsi" w:hint="eastAsia"/>
          <w:b/>
        </w:rPr>
        <w:t>核心服務</w:t>
      </w:r>
      <w:r w:rsidRPr="0034415E">
        <w:rPr>
          <w:rFonts w:eastAsia="PMingLiU" w:hAnsi="PMingLiU" w:cstheme="minorHAnsi" w:hint="eastAsia"/>
          <w:b/>
        </w:rPr>
        <w:t>。</w:t>
      </w:r>
      <w:r>
        <w:rPr>
          <w:rFonts w:eastAsia="PMingLiU" w:hAnsi="PMingLiU" w:cstheme="minorHAnsi" w:hint="eastAsia"/>
        </w:rPr>
        <w:t>如果客戶將某特定服務設定為要在地理區域內部署，則</w:t>
      </w:r>
      <w:r>
        <w:rPr>
          <w:rFonts w:eastAsia="PMingLiU" w:cstheme="minorHAnsi" w:hint="eastAsia"/>
        </w:rPr>
        <w:t xml:space="preserve"> Microsoft </w:t>
      </w:r>
      <w:r>
        <w:rPr>
          <w:rFonts w:eastAsia="PMingLiU" w:hAnsi="PMingLiU" w:cstheme="minorHAnsi" w:hint="eastAsia"/>
        </w:rPr>
        <w:t>會將該項服務的靜置客戶資料存放在指定的地理區域內。部分服務無法讓客戶設定為在某特定地理區域內或美國以外的地區進行部署，而且可能會將備份存放在其他位置，詳如</w:t>
      </w:r>
      <w:r>
        <w:rPr>
          <w:rFonts w:eastAsia="PMingLiU" w:cstheme="minorHAnsi" w:hint="eastAsia"/>
        </w:rPr>
        <w:t xml:space="preserve"> Microsoft Azure </w:t>
      </w:r>
      <w:r>
        <w:rPr>
          <w:rFonts w:eastAsia="PMingLiU" w:hAnsi="PMingLiU" w:cstheme="minorHAnsi" w:hint="eastAsia"/>
        </w:rPr>
        <w:t>信任中心中所述</w:t>
      </w:r>
      <w:r>
        <w:rPr>
          <w:rFonts w:eastAsia="PMingLiU" w:cstheme="minorHAnsi" w:hint="eastAsia"/>
        </w:rPr>
        <w:t xml:space="preserve"> (Microsoft </w:t>
      </w:r>
      <w:r>
        <w:rPr>
          <w:rFonts w:eastAsia="PMingLiU" w:hAnsi="PMingLiU" w:cstheme="minorHAnsi" w:hint="eastAsia"/>
        </w:rPr>
        <w:t>得不定時更新其資訊，但</w:t>
      </w:r>
      <w:r>
        <w:rPr>
          <w:rFonts w:eastAsia="PMingLiU" w:cstheme="minorHAnsi" w:hint="eastAsia"/>
        </w:rPr>
        <w:t xml:space="preserve"> Microsoft </w:t>
      </w:r>
      <w:r>
        <w:rPr>
          <w:rFonts w:eastAsia="PMingLiU" w:hAnsi="PMingLiU" w:cstheme="minorHAnsi" w:hint="eastAsia"/>
        </w:rPr>
        <w:t>不會在一般發行中為現有服務新增例外狀況</w:t>
      </w:r>
      <w:r>
        <w:rPr>
          <w:rFonts w:eastAsia="PMingLiU" w:cstheme="minorHAnsi" w:hint="eastAsia"/>
        </w:rPr>
        <w:t>)</w:t>
      </w:r>
      <w:r>
        <w:rPr>
          <w:rFonts w:eastAsia="PMingLiU" w:hAnsi="PMingLiU" w:cstheme="minorHAnsi" w:hint="eastAsia"/>
        </w:rPr>
        <w:t>。</w:t>
      </w:r>
    </w:p>
    <w:p w:rsidR="004714D1" w:rsidRDefault="004714D1" w:rsidP="004714D1">
      <w:pPr>
        <w:pStyle w:val="ProductList-Body"/>
        <w:numPr>
          <w:ilvl w:val="0"/>
          <w:numId w:val="38"/>
        </w:numPr>
        <w:spacing w:after="120"/>
        <w:ind w:left="450" w:hanging="270"/>
        <w:rPr>
          <w:rFonts w:eastAsia="PMingLiU" w:cstheme="minorHAnsi"/>
        </w:rPr>
      </w:pPr>
      <w:r>
        <w:rPr>
          <w:rFonts w:eastAsia="PMingLiU" w:cstheme="minorHAnsi" w:hint="eastAsia"/>
          <w:b/>
        </w:rPr>
        <w:t>Microsoft Dynamics CRM Online</w:t>
      </w:r>
      <w:r w:rsidRPr="0034415E">
        <w:rPr>
          <w:rFonts w:eastAsia="PMingLiU" w:hAnsi="PMingLiU" w:cstheme="minorHAnsi" w:hint="eastAsia"/>
          <w:b/>
        </w:rPr>
        <w:t>。</w:t>
      </w:r>
      <w:r>
        <w:rPr>
          <w:rFonts w:eastAsia="PMingLiU" w:hAnsi="PMingLiU" w:cstheme="minorHAnsi" w:hint="eastAsia"/>
        </w:rPr>
        <w:t>針對</w:t>
      </w:r>
      <w:r>
        <w:rPr>
          <w:rFonts w:eastAsia="PMingLiU" w:cstheme="minorHAnsi" w:hint="eastAsia"/>
        </w:rPr>
        <w:t xml:space="preserve"> Microsoft Dynamics CRM Online </w:t>
      </w:r>
      <w:r>
        <w:rPr>
          <w:rFonts w:eastAsia="PMingLiU" w:hAnsi="PMingLiU" w:cstheme="minorHAnsi" w:hint="eastAsia"/>
        </w:rPr>
        <w:t>服務所管理之實體，若客戶在美國或歐盟地區供應其執行個體，</w:t>
      </w:r>
      <w:r>
        <w:rPr>
          <w:rFonts w:eastAsia="PMingLiU" w:cstheme="minorHAnsi" w:hint="eastAsia"/>
        </w:rPr>
        <w:t xml:space="preserve">Microsoft </w:t>
      </w:r>
      <w:r>
        <w:rPr>
          <w:rFonts w:eastAsia="PMingLiU" w:hAnsi="PMingLiU" w:cstheme="minorHAnsi" w:hint="eastAsia"/>
        </w:rPr>
        <w:t>會將靜置客戶資料存放在美國或歐盟地區</w:t>
      </w:r>
      <w:r>
        <w:rPr>
          <w:rFonts w:eastAsia="PMingLiU" w:cstheme="minorHAnsi" w:hint="eastAsia"/>
        </w:rPr>
        <w:t xml:space="preserve"> (</w:t>
      </w:r>
      <w:r>
        <w:rPr>
          <w:rFonts w:eastAsia="PMingLiU" w:hAnsi="PMingLiU" w:cstheme="minorHAnsi" w:hint="eastAsia"/>
        </w:rPr>
        <w:t>視情況而定</w:t>
      </w:r>
      <w:r>
        <w:rPr>
          <w:rFonts w:eastAsia="PMingLiU" w:cstheme="minorHAnsi" w:hint="eastAsia"/>
        </w:rPr>
        <w:t>)</w:t>
      </w:r>
      <w:r>
        <w:rPr>
          <w:rFonts w:eastAsia="PMingLiU" w:hAnsi="PMingLiU" w:cstheme="minorHAnsi" w:hint="eastAsia"/>
        </w:rPr>
        <w:t>。</w:t>
      </w:r>
    </w:p>
    <w:p w:rsidR="004714D1" w:rsidRDefault="004714D1" w:rsidP="004714D1">
      <w:pPr>
        <w:pStyle w:val="ProductList-Body"/>
        <w:rPr>
          <w:rFonts w:eastAsia="PMingLiU"/>
        </w:rPr>
      </w:pPr>
      <w:r>
        <w:rPr>
          <w:rFonts w:eastAsia="PMingLiU" w:cstheme="minorHAnsi" w:hint="eastAsia"/>
        </w:rPr>
        <w:t xml:space="preserve">Microsoft </w:t>
      </w:r>
      <w:r>
        <w:rPr>
          <w:rFonts w:eastAsia="PMingLiU" w:hAnsi="PMingLiU" w:cstheme="minorHAnsi" w:hint="eastAsia"/>
        </w:rPr>
        <w:t>不會控制或限制從客戶或客戶之使用者可能存取或移動客戶資料之區域</w:t>
      </w:r>
    </w:p>
    <w:p w:rsidR="004714D1" w:rsidRPr="00861C8A" w:rsidRDefault="004714D1" w:rsidP="000671C7">
      <w:pPr>
        <w:pStyle w:val="ProductList-Body"/>
        <w:rPr>
          <w:rFonts w:eastAsia="PMingLiU"/>
        </w:rPr>
      </w:pPr>
    </w:p>
    <w:p w:rsidR="003D0751" w:rsidRPr="005C21FE" w:rsidRDefault="003D0751" w:rsidP="003D0751">
      <w:pPr>
        <w:pStyle w:val="ProductList-SubSubSectionHeading"/>
        <w:outlineLvl w:val="2"/>
        <w:rPr>
          <w:rFonts w:eastAsia="PMingLiU" w:cstheme="minorHAnsi"/>
        </w:rPr>
      </w:pPr>
      <w:bookmarkStart w:id="68" w:name="DataProcessingTerms_Privacy"/>
      <w:bookmarkStart w:id="69" w:name="_Toc449618397"/>
      <w:bookmarkStart w:id="70" w:name="_Toc445967464"/>
      <w:bookmarkStart w:id="71" w:name="_Toc459843093"/>
      <w:r w:rsidRPr="005C21FE">
        <w:rPr>
          <w:rFonts w:eastAsia="PMingLiU" w:cstheme="minorHAnsi"/>
        </w:rPr>
        <w:t>隱私權</w:t>
      </w:r>
      <w:bookmarkEnd w:id="68"/>
      <w:bookmarkEnd w:id="69"/>
      <w:bookmarkEnd w:id="70"/>
      <w:bookmarkEnd w:id="71"/>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客戶資料之刪除或退還。</w:t>
      </w:r>
      <w:r w:rsidRPr="005C21FE">
        <w:rPr>
          <w:rFonts w:eastAsia="PMingLiU" w:cstheme="minorHAnsi"/>
        </w:rPr>
        <w:t>在客戶對線上服務之使用屆滿或終止後</w:t>
      </w:r>
      <w:r w:rsidRPr="005C21FE">
        <w:rPr>
          <w:rFonts w:eastAsia="PMingLiU" w:cstheme="minorHAnsi"/>
        </w:rPr>
        <w:t xml:space="preserve"> 180 </w:t>
      </w:r>
      <w:r w:rsidRPr="005C21FE">
        <w:rPr>
          <w:rFonts w:eastAsia="PMingLiU" w:cstheme="minorHAnsi"/>
        </w:rPr>
        <w:t>天內，</w:t>
      </w:r>
      <w:r w:rsidRPr="005C21FE">
        <w:rPr>
          <w:rFonts w:eastAsia="PMingLiU" w:cstheme="minorHAnsi"/>
        </w:rPr>
        <w:t xml:space="preserve">Microsoft </w:t>
      </w:r>
      <w:r w:rsidRPr="005C21FE">
        <w:rPr>
          <w:rFonts w:eastAsia="PMingLiU" w:cstheme="minorHAnsi"/>
        </w:rPr>
        <w:t>將停用帳戶並從帳戶刪除客戶資料。</w:t>
      </w:r>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客戶資料之移轉。</w:t>
      </w:r>
      <w:r w:rsidRPr="005C21FE">
        <w:rPr>
          <w:rFonts w:eastAsia="PMingLiU" w:cstheme="minorHAnsi"/>
        </w:rPr>
        <w:t>除非客戶已取消延長標準合約條款，否則在歐盟、歐洲經濟區及瑞士以外地區進行之所有客戶資料的移轉將受標準合約條款所規範。</w:t>
      </w:r>
      <w:r w:rsidRPr="005C21FE">
        <w:rPr>
          <w:rFonts w:eastAsia="PMingLiU" w:cstheme="minorHAnsi"/>
        </w:rPr>
        <w:t xml:space="preserve">Microsoft </w:t>
      </w:r>
      <w:r w:rsidRPr="005C21FE">
        <w:rPr>
          <w:rFonts w:eastAsia="PMingLiU" w:cstheme="minorHAnsi"/>
        </w:rPr>
        <w:t>在對源自歐洲經濟區和瑞士之個人資料進行蒐集、使用、移轉、保留及其他處理時，將遵守歐洲經濟區和瑞士之相關資料保護法律。</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次承攬人移轉</w:t>
      </w:r>
      <w:r w:rsidRPr="00675555">
        <w:rPr>
          <w:rFonts w:eastAsia="PMingLiU"/>
          <w:b/>
          <w:bCs/>
        </w:rPr>
        <w:t>。</w:t>
      </w:r>
      <w:r w:rsidRPr="00861C8A">
        <w:rPr>
          <w:rFonts w:eastAsia="PMingLiU"/>
        </w:rPr>
        <w:t xml:space="preserve">Microsoft </w:t>
      </w:r>
      <w:r w:rsidRPr="00861C8A">
        <w:rPr>
          <w:rFonts w:eastAsia="PMingLiU"/>
        </w:rPr>
        <w:t>得聘用次承攬人以代為提供特定之有限或附屬服務。</w:t>
      </w:r>
      <w:r w:rsidRPr="00861C8A">
        <w:rPr>
          <w:rFonts w:eastAsia="PMingLiU"/>
        </w:rPr>
        <w:t xml:space="preserve">Microsoft </w:t>
      </w:r>
      <w:r w:rsidRPr="00861C8A">
        <w:rPr>
          <w:rFonts w:eastAsia="PMingLiU"/>
        </w:rPr>
        <w:t>在將客戶資料移轉予任何次承攬人之前</w:t>
      </w:r>
      <w:r w:rsidRPr="00861C8A">
        <w:rPr>
          <w:rFonts w:eastAsia="PMingLiU"/>
        </w:rPr>
        <w:t xml:space="preserve"> (</w:t>
      </w:r>
      <w:r w:rsidRPr="00861C8A">
        <w:rPr>
          <w:rFonts w:eastAsia="PMingLiU"/>
        </w:rPr>
        <w:t>即使僅用於儲存資料</w:t>
      </w:r>
      <w:r w:rsidRPr="00861C8A">
        <w:rPr>
          <w:rFonts w:eastAsia="PMingLiU"/>
        </w:rPr>
        <w:t>)</w:t>
      </w:r>
      <w:r w:rsidRPr="00861C8A">
        <w:rPr>
          <w:rFonts w:eastAsia="PMingLiU"/>
        </w:rPr>
        <w:t>，該次承攬人均須先與</w:t>
      </w:r>
      <w:r w:rsidRPr="00861C8A">
        <w:rPr>
          <w:rFonts w:eastAsia="PMingLiU"/>
        </w:rPr>
        <w:t xml:space="preserve"> Microsoft </w:t>
      </w:r>
      <w:r w:rsidRPr="00861C8A">
        <w:rPr>
          <w:rFonts w:eastAsia="PMingLiU"/>
        </w:rPr>
        <w:t>簽訂書面合約，且該合約之保護程度不得低於</w:t>
      </w:r>
      <w:r w:rsidRPr="00861C8A">
        <w:rPr>
          <w:rFonts w:eastAsia="PMingLiU"/>
        </w:rPr>
        <w:t xml:space="preserve"> DPT </w:t>
      </w:r>
      <w:r w:rsidRPr="00861C8A">
        <w:rPr>
          <w:rFonts w:eastAsia="PMingLiU"/>
        </w:rPr>
        <w:t>之規定。客戶先前已同意</w:t>
      </w:r>
      <w:r w:rsidRPr="00861C8A">
        <w:rPr>
          <w:rFonts w:eastAsia="PMingLiU"/>
        </w:rPr>
        <w:t xml:space="preserve"> Microsoft </w:t>
      </w:r>
      <w:r w:rsidRPr="00861C8A">
        <w:rPr>
          <w:rFonts w:eastAsia="PMingLiU"/>
        </w:rPr>
        <w:t>依照</w:t>
      </w:r>
      <w:r w:rsidRPr="00861C8A">
        <w:rPr>
          <w:rFonts w:eastAsia="PMingLiU"/>
        </w:rPr>
        <w:t xml:space="preserve"> DPT </w:t>
      </w:r>
      <w:r w:rsidRPr="00861C8A">
        <w:rPr>
          <w:rFonts w:eastAsia="PMingLiU"/>
        </w:rPr>
        <w:t>所述之規定，將客戶資料移轉予次承攬人。除了</w:t>
      </w:r>
      <w:r w:rsidRPr="00861C8A">
        <w:rPr>
          <w:rFonts w:eastAsia="PMingLiU"/>
        </w:rPr>
        <w:t xml:space="preserve"> DPT </w:t>
      </w:r>
      <w:r w:rsidRPr="00861C8A">
        <w:rPr>
          <w:rFonts w:eastAsia="PMingLiU"/>
        </w:rPr>
        <w:t>中所述或客戶另行授權的情況以外，</w:t>
      </w:r>
      <w:r w:rsidRPr="00861C8A">
        <w:rPr>
          <w:rFonts w:eastAsia="PMingLiU"/>
        </w:rPr>
        <w:t xml:space="preserve">Microsoft </w:t>
      </w:r>
      <w:r w:rsidRPr="00861C8A">
        <w:rPr>
          <w:rFonts w:eastAsia="PMingLiU"/>
        </w:rPr>
        <w:t>絕不會將客戶透過線上服務提供給</w:t>
      </w:r>
      <w:r w:rsidRPr="00861C8A">
        <w:rPr>
          <w:rFonts w:eastAsia="PMingLiU"/>
        </w:rPr>
        <w:t xml:space="preserve"> Microsoft </w:t>
      </w:r>
      <w:r w:rsidRPr="00861C8A">
        <w:rPr>
          <w:rFonts w:eastAsia="PMingLiU"/>
        </w:rPr>
        <w:t>的個人資料移轉予任何第三人</w:t>
      </w:r>
      <w:r w:rsidRPr="00861C8A">
        <w:rPr>
          <w:rFonts w:eastAsia="PMingLiU"/>
        </w:rPr>
        <w:t xml:space="preserve"> (</w:t>
      </w:r>
      <w:r w:rsidRPr="00861C8A">
        <w:rPr>
          <w:rFonts w:eastAsia="PMingLiU"/>
        </w:rPr>
        <w:t>即使只是為了儲存資料</w:t>
      </w:r>
      <w:r w:rsidRPr="00861C8A">
        <w:rPr>
          <w:rFonts w:eastAsia="PMingLiU"/>
        </w:rPr>
        <w:t>)</w:t>
      </w:r>
      <w:r w:rsidRPr="00861C8A">
        <w:rPr>
          <w:rFonts w:eastAsia="PMingLiU"/>
        </w:rPr>
        <w:t>。每項線上服務均有一個網站列出已獲授權之次承攬人，此等次承攬人得存取客戶資料及其所提供之有限或附屬服務。</w:t>
      </w:r>
      <w:r w:rsidRPr="00861C8A">
        <w:rPr>
          <w:rFonts w:eastAsia="PMingLiU"/>
        </w:rPr>
        <w:t xml:space="preserve">Microsoft </w:t>
      </w:r>
      <w:r w:rsidRPr="00861C8A">
        <w:rPr>
          <w:rFonts w:eastAsia="PMingLiU"/>
        </w:rPr>
        <w:t>至少將在授權任何新次承攬人存取客戶資料之前</w:t>
      </w:r>
      <w:r w:rsidRPr="00861C8A">
        <w:rPr>
          <w:rFonts w:eastAsia="PMingLiU"/>
        </w:rPr>
        <w:t xml:space="preserve"> 14 </w:t>
      </w:r>
      <w:r w:rsidRPr="00861C8A">
        <w:rPr>
          <w:rFonts w:eastAsia="PMingLiU"/>
        </w:rPr>
        <w:t>天更新相關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861C8A">
        <w:rPr>
          <w:rFonts w:eastAsia="PMingLiU"/>
        </w:rPr>
        <w:t xml:space="preserve"> (</w:t>
      </w:r>
      <w:r w:rsidRPr="00861C8A">
        <w:rPr>
          <w:rFonts w:eastAsia="PMingLiU"/>
        </w:rPr>
        <w:t>或類似的單一服務訂購</w:t>
      </w:r>
      <w:r w:rsidRPr="00861C8A">
        <w:rPr>
          <w:rFonts w:eastAsia="PMingLiU"/>
        </w:rPr>
        <w:t>)</w:t>
      </w:r>
      <w:r w:rsidRPr="00861C8A">
        <w:rPr>
          <w:rFonts w:eastAsia="PMingLiU"/>
        </w:rPr>
        <w:t>，則任何終止將適用於整個套件。終止之後，</w:t>
      </w:r>
      <w:r w:rsidRPr="00861C8A">
        <w:rPr>
          <w:rFonts w:eastAsia="PMingLiU"/>
        </w:rPr>
        <w:t xml:space="preserve">Microsoft </w:t>
      </w:r>
      <w:r w:rsidRPr="00861C8A">
        <w:rPr>
          <w:rFonts w:eastAsia="PMingLiU"/>
        </w:rPr>
        <w:t>將自後續客戶發票中移除已終止之線上服務的付款義務。</w:t>
      </w:r>
    </w:p>
    <w:p w:rsidR="000671C7" w:rsidRPr="00861C8A" w:rsidRDefault="000671C7" w:rsidP="000671C7">
      <w:pPr>
        <w:pStyle w:val="ProductList-Body"/>
        <w:rPr>
          <w:rFonts w:eastAsia="PMingLiU"/>
        </w:rPr>
      </w:pPr>
    </w:p>
    <w:p w:rsidR="000671C7" w:rsidRPr="00861C8A" w:rsidRDefault="000671C7" w:rsidP="00FB7E92">
      <w:pPr>
        <w:pStyle w:val="ProductList-SubSubSectionHeading"/>
        <w:outlineLvl w:val="2"/>
        <w:rPr>
          <w:rFonts w:eastAsia="PMingLiU"/>
        </w:rPr>
      </w:pPr>
      <w:bookmarkStart w:id="72" w:name="_Toc459843094"/>
      <w:r w:rsidRPr="00861C8A">
        <w:rPr>
          <w:rFonts w:eastAsia="PMingLiU"/>
        </w:rPr>
        <w:t>其他歐洲條款</w:t>
      </w:r>
      <w:bookmarkEnd w:id="72"/>
    </w:p>
    <w:p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lastRenderedPageBreak/>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rsidR="00FC048A" w:rsidRPr="001C77B3" w:rsidRDefault="00FC048A" w:rsidP="00FC048A">
      <w:pPr>
        <w:pStyle w:val="ProductList-Body"/>
        <w:numPr>
          <w:ilvl w:val="0"/>
          <w:numId w:val="8"/>
        </w:numPr>
        <w:ind w:left="450" w:hanging="270"/>
        <w:rPr>
          <w:rFonts w:eastAsia="PMingLiU"/>
        </w:rPr>
      </w:pPr>
      <w:r w:rsidRPr="001C77B3">
        <w:rPr>
          <w:rFonts w:eastAsia="PMingLiU"/>
          <w:b/>
        </w:rPr>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73" w:name="_Toc459843095"/>
      <w:r w:rsidRPr="00861C8A">
        <w:rPr>
          <w:rFonts w:eastAsia="PMingLiU"/>
        </w:rPr>
        <w:t>安全性</w:t>
      </w:r>
      <w:bookmarkEnd w:id="73"/>
    </w:p>
    <w:p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8C714B">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D62D7B">
            <w:pPr>
              <w:pStyle w:val="ProductList-Body"/>
              <w:numPr>
                <w:ilvl w:val="0"/>
                <w:numId w:val="11"/>
              </w:numPr>
              <w:ind w:left="162" w:hanging="180"/>
              <w:rPr>
                <w:rFonts w:eastAsia="PMingLiU"/>
                <w:sz w:val="16"/>
                <w:szCs w:val="16"/>
              </w:rPr>
            </w:pPr>
            <w:r w:rsidRPr="004714D1">
              <w:rPr>
                <w:rFonts w:eastAsia="PMingLiU"/>
                <w:sz w:val="16"/>
                <w:szCs w:val="16"/>
              </w:rPr>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lastRenderedPageBreak/>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C369CB" w:rsidP="00C369CB">
            <w:pPr>
              <w:pStyle w:val="ProductList-Body"/>
              <w:ind w:left="162" w:hanging="162"/>
              <w:rPr>
                <w:rFonts w:eastAsia="PMingLiU"/>
                <w:sz w:val="16"/>
                <w:szCs w:val="16"/>
              </w:rPr>
            </w:pPr>
            <w:r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lastRenderedPageBreak/>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8C714B">
        <w:tc>
          <w:tcPr>
            <w:tcW w:w="2490" w:type="dxa"/>
            <w:vAlign w:val="center"/>
          </w:tcPr>
          <w:p w:rsidR="000671C7" w:rsidRPr="004714D1" w:rsidRDefault="000671C7" w:rsidP="00A976D7">
            <w:pPr>
              <w:pStyle w:val="ProductList-Body"/>
              <w:keepNext/>
              <w:rPr>
                <w:rFonts w:eastAsia="PMingLiU"/>
                <w:sz w:val="16"/>
                <w:szCs w:val="16"/>
              </w:rPr>
            </w:pPr>
            <w:r w:rsidRPr="004714D1">
              <w:rPr>
                <w:rFonts w:eastAsia="PMingLiU"/>
                <w:sz w:val="16"/>
                <w:szCs w:val="16"/>
              </w:rPr>
              <w:lastRenderedPageBreak/>
              <w:t>資訊安全事件之管理</w:t>
            </w:r>
          </w:p>
        </w:tc>
        <w:tc>
          <w:tcPr>
            <w:tcW w:w="8310" w:type="dxa"/>
          </w:tcPr>
          <w:p w:rsidR="000671C7" w:rsidRPr="004714D1" w:rsidRDefault="000671C7" w:rsidP="00A976D7">
            <w:pPr>
              <w:pStyle w:val="ProductList-Body"/>
              <w:keepNext/>
              <w:rPr>
                <w:rFonts w:eastAsia="PMingLiU"/>
                <w:sz w:val="16"/>
                <w:szCs w:val="16"/>
              </w:rPr>
            </w:pPr>
            <w:r w:rsidRPr="004714D1">
              <w:rPr>
                <w:rFonts w:eastAsia="PMingLiU"/>
                <w:b/>
                <w:sz w:val="16"/>
                <w:szCs w:val="16"/>
              </w:rPr>
              <w:t>事件回應流程</w:t>
            </w:r>
          </w:p>
          <w:p w:rsidR="000671C7" w:rsidRPr="004714D1" w:rsidRDefault="000671C7" w:rsidP="00A976D7">
            <w:pPr>
              <w:pStyle w:val="ProductList-Body"/>
              <w:keepNext/>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0671C7" w:rsidRPr="004714D1" w:rsidRDefault="000671C7"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Pr="004714D1">
              <w:rPr>
                <w:rFonts w:eastAsia="PMingLiU"/>
                <w:color w:val="000000" w:themeColor="text1"/>
                <w:sz w:val="16"/>
                <w:szCs w:val="16"/>
              </w:rPr>
              <w:t>針對</w:t>
            </w:r>
            <w:r w:rsidRPr="004714D1">
              <w:rPr>
                <w:rFonts w:eastAsia="PMingLiU"/>
                <w:iCs/>
                <w:color w:val="000000" w:themeColor="text1"/>
                <w:sz w:val="16"/>
                <w:szCs w:val="16"/>
              </w:rPr>
              <w:t>屬於安全性附隨事件之每個安全性漏洞，由</w:t>
            </w:r>
            <w:r w:rsidRPr="004714D1">
              <w:rPr>
                <w:rFonts w:eastAsia="PMingLiU"/>
                <w:iCs/>
                <w:color w:val="000000" w:themeColor="text1"/>
                <w:sz w:val="16"/>
                <w:szCs w:val="16"/>
              </w:rPr>
              <w:t xml:space="preserve"> Microsoft </w:t>
            </w:r>
            <w:r w:rsidRPr="004714D1">
              <w:rPr>
                <w:rFonts w:eastAsia="PMingLiU"/>
                <w:iCs/>
                <w:color w:val="000000" w:themeColor="text1"/>
                <w:sz w:val="16"/>
                <w:szCs w:val="16"/>
              </w:rPr>
              <w:t>進行之通知</w:t>
            </w:r>
            <w:r w:rsidRPr="004714D1">
              <w:rPr>
                <w:rFonts w:eastAsia="PMingLiU"/>
                <w:iCs/>
                <w:color w:val="000000" w:themeColor="text1"/>
                <w:sz w:val="16"/>
                <w:szCs w:val="16"/>
              </w:rPr>
              <w:t xml:space="preserve"> (</w:t>
            </w:r>
            <w:r w:rsidRPr="004714D1">
              <w:rPr>
                <w:rFonts w:eastAsia="PMingLiU"/>
                <w:iCs/>
                <w:color w:val="000000" w:themeColor="text1"/>
                <w:sz w:val="16"/>
                <w:szCs w:val="16"/>
              </w:rPr>
              <w:t>如以上</w:t>
            </w:r>
            <w:r w:rsidRPr="004714D1">
              <w:rPr>
                <w:rFonts w:eastAsia="PMingLiU"/>
                <w:iCs/>
                <w:color w:val="000000" w:themeColor="text1"/>
                <w:sz w:val="16"/>
                <w:szCs w:val="16"/>
              </w:rPr>
              <w:t xml:space="preserve"> &lt;</w:t>
            </w:r>
            <w:r w:rsidRPr="004714D1">
              <w:rPr>
                <w:rFonts w:eastAsia="PMingLiU"/>
                <w:iCs/>
                <w:color w:val="000000" w:themeColor="text1"/>
                <w:sz w:val="16"/>
                <w:szCs w:val="16"/>
              </w:rPr>
              <w:t>安全性附隨事件通知</w:t>
            </w:r>
            <w:r w:rsidRPr="004714D1">
              <w:rPr>
                <w:rFonts w:eastAsia="PMingLiU"/>
                <w:iCs/>
                <w:color w:val="000000" w:themeColor="text1"/>
                <w:sz w:val="16"/>
                <w:szCs w:val="16"/>
              </w:rPr>
              <w:t xml:space="preserve">&gt; </w:t>
            </w:r>
            <w:r w:rsidRPr="004714D1">
              <w:rPr>
                <w:rFonts w:eastAsia="PMingLiU"/>
                <w:iCs/>
                <w:color w:val="000000" w:themeColor="text1"/>
                <w:sz w:val="16"/>
                <w:szCs w:val="16"/>
              </w:rPr>
              <w:t>小節中所述</w:t>
            </w:r>
            <w:r w:rsidRPr="004714D1">
              <w:rPr>
                <w:rFonts w:eastAsia="PMingLiU"/>
                <w:iCs/>
                <w:color w:val="000000" w:themeColor="text1"/>
                <w:sz w:val="16"/>
                <w:szCs w:val="16"/>
              </w:rPr>
              <w:t xml:space="preserve">) </w:t>
            </w:r>
            <w:r w:rsidRPr="004714D1">
              <w:rPr>
                <w:rFonts w:eastAsia="PMingLiU"/>
                <w:iCs/>
                <w:color w:val="000000" w:themeColor="text1"/>
                <w:sz w:val="16"/>
                <w:szCs w:val="16"/>
              </w:rPr>
              <w:t>將不得有任何不合理的延遲，無論如何必須在</w:t>
            </w:r>
            <w:r w:rsidRPr="004714D1">
              <w:rPr>
                <w:rFonts w:eastAsia="PMingLiU"/>
                <w:iCs/>
                <w:color w:val="000000" w:themeColor="text1"/>
                <w:sz w:val="16"/>
                <w:szCs w:val="16"/>
              </w:rPr>
              <w:t xml:space="preserve"> 30 </w:t>
            </w:r>
            <w:r w:rsidRPr="004714D1">
              <w:rPr>
                <w:rFonts w:eastAsia="PMingLiU"/>
                <w:iCs/>
                <w:color w:val="000000" w:themeColor="text1"/>
                <w:sz w:val="16"/>
                <w:szCs w:val="16"/>
              </w:rPr>
              <w:t>個日曆天進行通知。</w:t>
            </w:r>
          </w:p>
          <w:p w:rsidR="000671C7" w:rsidRPr="004714D1" w:rsidRDefault="002A268F"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000671C7" w:rsidRPr="004714D1">
              <w:rPr>
                <w:rFonts w:eastAsia="PMingLiU"/>
                <w:color w:val="000000" w:themeColor="text1"/>
                <w:sz w:val="16"/>
                <w:szCs w:val="16"/>
              </w:rPr>
              <w:t xml:space="preserve">Microsoft </w:t>
            </w:r>
            <w:r w:rsidR="000671C7" w:rsidRPr="004714D1">
              <w:rPr>
                <w:rFonts w:eastAsia="PMingLiU"/>
                <w:color w:val="000000" w:themeColor="text1"/>
                <w:sz w:val="16"/>
                <w:szCs w:val="16"/>
              </w:rPr>
              <w:t>會嚴密追蹤或讓</w:t>
            </w:r>
            <w:r w:rsidR="000671C7" w:rsidRPr="004714D1">
              <w:rPr>
                <w:rFonts w:eastAsia="PMingLiU"/>
                <w:sz w:val="16"/>
                <w:szCs w:val="16"/>
              </w:rPr>
              <w:t>客戶追蹤客戶資料的揭露過程，包括所揭露的資料、揭露資料的對象及揭露時間。</w:t>
            </w:r>
          </w:p>
          <w:p w:rsidR="000671C7" w:rsidRPr="004714D1" w:rsidRDefault="000671C7" w:rsidP="00A976D7">
            <w:pPr>
              <w:pStyle w:val="ProductList-Body"/>
              <w:keepNext/>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0671C7" w:rsidRPr="00861C8A" w:rsidRDefault="000671C7" w:rsidP="000671C7">
      <w:pPr>
        <w:pStyle w:val="ProductList-Body"/>
        <w:rPr>
          <w:rFonts w:eastAsia="PMingLiU"/>
        </w:rPr>
      </w:pPr>
    </w:p>
    <w:p w:rsidR="004714D1" w:rsidRDefault="004714D1" w:rsidP="004714D1">
      <w:pPr>
        <w:pStyle w:val="ProductList-Body"/>
        <w:outlineLvl w:val="2"/>
        <w:rPr>
          <w:rFonts w:eastAsia="PMingLiU" w:cstheme="minorHAnsi"/>
          <w:b/>
          <w:color w:val="00188F"/>
        </w:rPr>
      </w:pPr>
      <w:r>
        <w:rPr>
          <w:rFonts w:eastAsia="PMingLiU" w:hAnsi="PMingLiU" w:cstheme="minorHAnsi" w:hint="eastAsia"/>
          <w:b/>
          <w:color w:val="00188F"/>
        </w:rPr>
        <w:t>線上服務資訊安全原則</w:t>
      </w:r>
    </w:p>
    <w:p w:rsidR="004714D1" w:rsidRDefault="004714D1" w:rsidP="004714D1">
      <w:pPr>
        <w:pStyle w:val="ProductList-Body"/>
        <w:rPr>
          <w:rFonts w:eastAsia="PMingLiU" w:cstheme="minorHAnsi"/>
        </w:rPr>
      </w:pPr>
      <w:r>
        <w:rPr>
          <w:rFonts w:eastAsia="PMingLiU" w:hAnsi="PMingLiU" w:cstheme="minorHAnsi" w:hint="eastAsia"/>
        </w:rPr>
        <w:t>各線上服務皆遵循一書面資料安全原則</w:t>
      </w:r>
      <w:r>
        <w:rPr>
          <w:rFonts w:eastAsia="PMingLiU" w:cstheme="minorHAnsi" w:hint="eastAsia"/>
        </w:rPr>
        <w:t xml:space="preserve"> (</w:t>
      </w:r>
      <w:r>
        <w:rPr>
          <w:rFonts w:eastAsia="PMingLiU" w:hAnsi="PMingLiU" w:cstheme="minorHAnsi" w:hint="eastAsia"/>
        </w:rPr>
        <w:t>以下稱「資訊安全原則」</w:t>
      </w:r>
      <w:r>
        <w:rPr>
          <w:rFonts w:eastAsia="PMingLiU" w:cstheme="minorHAnsi" w:hint="eastAsia"/>
        </w:rPr>
        <w:t>)</w:t>
      </w:r>
      <w:r>
        <w:rPr>
          <w:rFonts w:eastAsia="PMingLiU" w:hAnsi="PMingLiU" w:cstheme="minorHAnsi" w:hint="eastAsia"/>
        </w:rPr>
        <w:t>，且該安全原則符合下表所列之控管標準及架構。</w:t>
      </w:r>
    </w:p>
    <w:p w:rsidR="004714D1" w:rsidRDefault="004714D1" w:rsidP="004714D1">
      <w:pPr>
        <w:pStyle w:val="ProductList-Body"/>
        <w:rPr>
          <w:rFonts w:eastAsia="PMingLiU" w:cstheme="minorHAnsi"/>
        </w:rPr>
      </w:pPr>
    </w:p>
    <w:tbl>
      <w:tblPr>
        <w:tblStyle w:val="TableGrid"/>
        <w:tblW w:w="10800" w:type="dxa"/>
        <w:tblInd w:w="-5" w:type="dxa"/>
        <w:tblLayout w:type="fixed"/>
        <w:tblLook w:val="04A0" w:firstRow="1" w:lastRow="0" w:firstColumn="1" w:lastColumn="0" w:noHBand="0" w:noVBand="1"/>
      </w:tblPr>
      <w:tblGrid>
        <w:gridCol w:w="2880"/>
        <w:gridCol w:w="1584"/>
        <w:gridCol w:w="1584"/>
        <w:gridCol w:w="1355"/>
        <w:gridCol w:w="1710"/>
        <w:gridCol w:w="1687"/>
      </w:tblGrid>
      <w:tr w:rsidR="004714D1" w:rsidTr="008C714B">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線上服務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27002</w:t>
            </w:r>
          </w:p>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作業規範</w:t>
            </w:r>
          </w:p>
        </w:tc>
        <w:tc>
          <w:tcPr>
            <w:tcW w:w="135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ISO 27018</w:t>
            </w:r>
          </w:p>
          <w:p w:rsidR="004714D1" w:rsidRDefault="004714D1" w:rsidP="00DB1FA2">
            <w:pPr>
              <w:pStyle w:val="ProductList-Body"/>
              <w:rPr>
                <w:rFonts w:eastAsia="PMingLiU" w:cstheme="minorHAnsi"/>
                <w:color w:val="FFFFFF" w:themeColor="background1"/>
                <w:sz w:val="16"/>
                <w:lang w:val="fr-FR"/>
              </w:rPr>
            </w:pPr>
            <w:r>
              <w:rPr>
                <w:rFonts w:eastAsia="PMingLiU" w:hAnsi="PMingLiU" w:cstheme="minorHAnsi" w:hint="eastAsia"/>
                <w:color w:val="FFFFFF" w:themeColor="background1"/>
                <w:sz w:val="16"/>
              </w:rPr>
              <w:t>作業規範</w:t>
            </w:r>
          </w:p>
        </w:tc>
        <w:tc>
          <w:tcPr>
            <w:tcW w:w="171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1 </w:t>
            </w:r>
            <w:r>
              <w:rPr>
                <w:rFonts w:eastAsia="PMingLiU" w:hAnsi="PMingLiU" w:cstheme="minorHAnsi" w:hint="eastAsia"/>
                <w:color w:val="FFFFFF" w:themeColor="background1"/>
                <w:sz w:val="16"/>
              </w:rPr>
              <w:t>第二類</w:t>
            </w:r>
          </w:p>
        </w:tc>
        <w:tc>
          <w:tcPr>
            <w:tcW w:w="168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2 </w:t>
            </w:r>
            <w:r>
              <w:rPr>
                <w:rFonts w:eastAsia="PMingLiU" w:hAnsi="PMingLiU" w:cstheme="minorHAnsi" w:hint="eastAsia"/>
                <w:color w:val="FFFFFF" w:themeColor="background1"/>
                <w:sz w:val="16"/>
              </w:rPr>
              <w:t>第二類</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sz w:val="16"/>
              </w:rPr>
            </w:pPr>
            <w:r>
              <w:rPr>
                <w:rFonts w:eastAsia="PMingLiU" w:cstheme="minorHAnsi" w:hint="eastAsia"/>
                <w:sz w:val="16"/>
              </w:rPr>
              <w:t>Office 365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sz w:val="16"/>
              </w:rPr>
            </w:pPr>
            <w:r>
              <w:rPr>
                <w:rFonts w:eastAsia="PMingLiU" w:cstheme="minorHAnsi" w:hint="eastAsia"/>
                <w:sz w:val="16"/>
              </w:rPr>
              <w:t xml:space="preserve">Microsoft Dynamics Online </w:t>
            </w:r>
            <w:r>
              <w:rPr>
                <w:rFonts w:eastAsia="PMingLiU" w:hAnsi="PMingLiU" w:cstheme="minorHAnsi" w:hint="eastAsia"/>
                <w:sz w:val="16"/>
              </w:rPr>
              <w:t>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r>
              <w:rPr>
                <w:rFonts w:eastAsia="PMingLiU" w:cstheme="minorHAnsi"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r>
              <w:rPr>
                <w:rFonts w:eastAsia="PMingLiU" w:cstheme="minorHAnsi" w:hint="eastAsia"/>
                <w:color w:val="000000" w:themeColor="text1"/>
                <w:sz w:val="16"/>
                <w:szCs w:val="16"/>
              </w:rPr>
              <w:t>*</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sz w:val="16"/>
              </w:rPr>
            </w:pPr>
            <w:r>
              <w:rPr>
                <w:rFonts w:eastAsia="PMingLiU" w:cstheme="minorHAnsi" w:hint="eastAsia"/>
                <w:sz w:val="16"/>
              </w:rPr>
              <w:t xml:space="preserve">Microsoft Azure </w:t>
            </w:r>
            <w:r>
              <w:rPr>
                <w:rFonts w:eastAsia="PMingLiU" w:hAnsi="PMingLiU" w:cstheme="minorHAnsi" w:hint="eastAsia"/>
                <w:sz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i/>
                <w:color w:val="000000" w:themeColor="text1"/>
                <w:sz w:val="16"/>
              </w:rPr>
            </w:pPr>
            <w:r>
              <w:rPr>
                <w:rFonts w:eastAsia="PMingLiU" w:hAnsi="PMingLiU" w:cstheme="minorHAnsi" w:hint="eastAsia"/>
                <w:color w:val="000000" w:themeColor="text1"/>
                <w:sz w:val="16"/>
              </w:rPr>
              <w:t>視情況而定</w:t>
            </w:r>
            <w:r>
              <w:rPr>
                <w:rFonts w:eastAsia="PMingLiU" w:cstheme="minorHAnsi" w:hint="eastAsia"/>
                <w:color w:val="000000" w:themeColor="text1"/>
                <w:sz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視情況而定</w:t>
            </w:r>
            <w:r>
              <w:rPr>
                <w:rFonts w:eastAsia="PMingLiU" w:cstheme="minorHAnsi" w:hint="eastAsia"/>
                <w:color w:val="000000" w:themeColor="text1"/>
                <w:sz w:val="16"/>
              </w:rPr>
              <w:t>**</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sz w:val="16"/>
              </w:rPr>
            </w:pPr>
            <w:r>
              <w:rPr>
                <w:rFonts w:eastAsia="PMingLiU" w:cstheme="minorHAnsi" w:hint="eastAsia"/>
                <w:sz w:val="16"/>
              </w:rPr>
              <w:t xml:space="preserve">Microsoft Intune </w:t>
            </w:r>
            <w:r>
              <w:rPr>
                <w:rFonts w:eastAsia="PMingLiU" w:hAnsi="PMingLiU" w:cstheme="minorHAnsi" w:hint="eastAsia"/>
                <w:sz w:val="16"/>
              </w:rPr>
              <w:t>線上服務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r>
      <w:tr w:rsidR="004714D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sz w:val="16"/>
                <w:szCs w:val="16"/>
              </w:rPr>
            </w:pPr>
            <w:r>
              <w:rPr>
                <w:rFonts w:eastAsia="PMingLiU" w:cstheme="minorHAnsi" w:hint="eastAsia"/>
                <w:sz w:val="16"/>
                <w:szCs w:val="16"/>
              </w:rPr>
              <w:t xml:space="preserve">Microsoft Power BI </w:t>
            </w:r>
            <w:r>
              <w:rPr>
                <w:rFonts w:eastAsia="PMingLiU" w:hAnsi="PMingLiU" w:cstheme="minorHAnsi" w:hint="eastAsia"/>
                <w:sz w:val="16"/>
                <w:szCs w:val="16"/>
              </w:rPr>
              <w:t>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否</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DB1FA2">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否</w:t>
            </w:r>
          </w:p>
        </w:tc>
      </w:tr>
    </w:tbl>
    <w:p w:rsidR="00A976D7" w:rsidRPr="00D70397" w:rsidRDefault="00A976D7" w:rsidP="00A976D7">
      <w:pPr>
        <w:pStyle w:val="ProductList-Body"/>
        <w:rPr>
          <w:rFonts w:eastAsia="PMingLiU"/>
        </w:rPr>
      </w:pPr>
      <w:r w:rsidRPr="00D70397">
        <w:rPr>
          <w:rFonts w:eastAsia="PMingLiU"/>
          <w:i/>
          <w:color w:val="000000" w:themeColor="text1"/>
        </w:rPr>
        <w:t>*</w:t>
      </w:r>
      <w:r w:rsidRPr="00D70397">
        <w:rPr>
          <w:rFonts w:eastAsia="PMingLiU"/>
          <w:i/>
          <w:color w:val="000000" w:themeColor="text1"/>
        </w:rPr>
        <w:t>不包括</w:t>
      </w:r>
      <w:r w:rsidRPr="00D70397">
        <w:rPr>
          <w:rFonts w:eastAsia="PMingLiU"/>
          <w:i/>
          <w:color w:val="000000" w:themeColor="text1"/>
        </w:rPr>
        <w:t xml:space="preserve"> Microsoft Dynamics Marketing </w:t>
      </w:r>
      <w:r w:rsidRPr="00D70397">
        <w:rPr>
          <w:rFonts w:eastAsia="PMingLiU"/>
          <w:i/>
          <w:color w:val="000000" w:themeColor="text1"/>
        </w:rPr>
        <w:t>或</w:t>
      </w:r>
      <w:r w:rsidRPr="00D70397">
        <w:rPr>
          <w:rFonts w:eastAsia="PMingLiU"/>
          <w:i/>
          <w:color w:val="000000" w:themeColor="text1"/>
        </w:rPr>
        <w:t xml:space="preserve"> Microsoft Social Engagement</w:t>
      </w:r>
      <w:r w:rsidRPr="00D70397">
        <w:rPr>
          <w:rFonts w:eastAsia="PMingLiU"/>
          <w:i/>
          <w:color w:val="000000" w:themeColor="text1"/>
        </w:rPr>
        <w:t>。</w:t>
      </w:r>
    </w:p>
    <w:p w:rsidR="000671C7" w:rsidRPr="00864991" w:rsidRDefault="004714D1" w:rsidP="004714D1">
      <w:pPr>
        <w:pStyle w:val="ProductList-Body"/>
        <w:rPr>
          <w:rFonts w:eastAsia="PMingLiU"/>
          <w:i/>
        </w:rPr>
      </w:pPr>
      <w:r>
        <w:rPr>
          <w:rFonts w:eastAsia="PMingLiU" w:cstheme="minorHAnsi" w:hint="eastAsia"/>
          <w:color w:val="000000" w:themeColor="text1"/>
        </w:rPr>
        <w:t>**</w:t>
      </w:r>
      <w:r>
        <w:rPr>
          <w:rFonts w:eastAsia="PMingLiU" w:hAnsi="PMingLiU" w:cstheme="minorHAnsi" w:hint="eastAsia"/>
          <w:i/>
          <w:color w:val="000000" w:themeColor="text1"/>
        </w:rPr>
        <w:t>現行範圍已詳載於稽核報告並於</w:t>
      </w:r>
      <w:r>
        <w:rPr>
          <w:rFonts w:eastAsia="PMingLiU" w:cstheme="minorHAnsi" w:hint="eastAsia"/>
          <w:i/>
          <w:color w:val="000000" w:themeColor="text1"/>
        </w:rPr>
        <w:t xml:space="preserve"> Microsoft Azure </w:t>
      </w:r>
      <w:r>
        <w:rPr>
          <w:rFonts w:eastAsia="PMingLiU" w:hAnsi="PMingLiU" w:cstheme="minorHAnsi" w:hint="eastAsia"/>
          <w:i/>
          <w:color w:val="000000" w:themeColor="text1"/>
        </w:rPr>
        <w:t>信任中心摘要簡述</w:t>
      </w:r>
      <w:r w:rsidR="000671C7" w:rsidRPr="00864991">
        <w:rPr>
          <w:rFonts w:eastAsia="PMingLiU"/>
          <w:i/>
        </w:rPr>
        <w:t>。</w:t>
      </w:r>
    </w:p>
    <w:p w:rsidR="000671C7" w:rsidRDefault="000671C7" w:rsidP="000671C7">
      <w:pPr>
        <w:pStyle w:val="ProductList-Body"/>
        <w:rPr>
          <w:rFonts w:eastAsia="PMingLiU"/>
        </w:rPr>
      </w:pPr>
    </w:p>
    <w:p w:rsidR="00C369CB" w:rsidRDefault="00C369CB" w:rsidP="00C369CB">
      <w:pPr>
        <w:pStyle w:val="ProductList-Body"/>
        <w:rPr>
          <w:rFonts w:eastAsia="PMingLiU"/>
        </w:rPr>
      </w:pPr>
      <w:r>
        <w:rPr>
          <w:rFonts w:eastAsia="PMingLiU" w:hint="eastAsia"/>
        </w:rPr>
        <w:t xml:space="preserve">Microsoft </w:t>
      </w:r>
      <w:r>
        <w:rPr>
          <w:rFonts w:eastAsia="PMingLiU" w:hAnsi="PMingLiU" w:hint="eastAsia"/>
        </w:rPr>
        <w:t>得隨時加入業界或政府標準。除非已不為業界採用且有他者取代</w:t>
      </w:r>
      <w:r>
        <w:rPr>
          <w:rFonts w:eastAsia="PMingLiU" w:hint="eastAsia"/>
        </w:rPr>
        <w:t xml:space="preserve"> (</w:t>
      </w:r>
      <w:r>
        <w:rPr>
          <w:rFonts w:eastAsia="PMingLiU" w:hAnsi="PMingLiU" w:hint="eastAsia"/>
        </w:rPr>
        <w:t>若有的話</w:t>
      </w:r>
      <w:r>
        <w:rPr>
          <w:rFonts w:eastAsia="PMingLiU" w:hint="eastAsia"/>
        </w:rPr>
        <w:t>)</w:t>
      </w:r>
      <w:r>
        <w:rPr>
          <w:rFonts w:eastAsia="PMingLiU" w:hAnsi="PMingLiU" w:hint="eastAsia"/>
        </w:rPr>
        <w:t>，否則</w:t>
      </w:r>
      <w:r>
        <w:rPr>
          <w:rFonts w:eastAsia="PMingLiU" w:hint="eastAsia"/>
        </w:rPr>
        <w:t xml:space="preserve"> Microsoft </w:t>
      </w:r>
      <w:r>
        <w:rPr>
          <w:rFonts w:eastAsia="PMingLiU" w:hAnsi="PMingLiU" w:hint="eastAsia"/>
        </w:rPr>
        <w:t>不會任意刪除上表所列之標準及架構內容。</w:t>
      </w:r>
      <w:r>
        <w:rPr>
          <w:rFonts w:eastAsia="PMingLiU" w:hint="eastAsia"/>
        </w:rPr>
        <w:t xml:space="preserve">Azure Government Services </w:t>
      </w:r>
      <w:r>
        <w:rPr>
          <w:rFonts w:eastAsia="PMingLiU" w:hAnsi="PMingLiU" w:hint="eastAsia"/>
        </w:rPr>
        <w:t>符合另外的控制標準及架構組合，詳細資訊請見</w:t>
      </w:r>
      <w:r>
        <w:rPr>
          <w:rFonts w:eastAsia="PMingLiU" w:hint="eastAsia"/>
        </w:rPr>
        <w:t xml:space="preserve"> Microsoft Azure </w:t>
      </w:r>
      <w:r>
        <w:rPr>
          <w:rFonts w:eastAsia="PMingLiU" w:hAnsi="PMingLiU" w:hint="eastAsia"/>
        </w:rPr>
        <w:t>信任中心。</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rsidR="000671C7" w:rsidRPr="00861C8A" w:rsidRDefault="000671C7" w:rsidP="002D6B59">
      <w:pPr>
        <w:pStyle w:val="ProductList-Body"/>
        <w:numPr>
          <w:ilvl w:val="1"/>
          <w:numId w:val="9"/>
        </w:numPr>
        <w:ind w:left="450" w:hanging="270"/>
        <w:rPr>
          <w:rFonts w:eastAsia="PMingLiU"/>
        </w:rPr>
      </w:pPr>
      <w:r w:rsidRPr="00861C8A">
        <w:rPr>
          <w:rFonts w:eastAsia="PMingLiU"/>
        </w:rPr>
        <w:t>標準或架構如送稽核，則各線上服務之此等控管標準或架構至少每年需接受一次稽核。</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各項適用之控管標準或架構，將以法定或公認機關之標準規範為稽核依據。</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各項稽核將由適任且獨立之第三方安全稽核員執行，稽核員之挑選與費用由</w:t>
      </w:r>
      <w:r w:rsidRPr="00861C8A">
        <w:rPr>
          <w:rFonts w:eastAsia="PMingLiU"/>
        </w:rPr>
        <w:t xml:space="preserve"> Microsoft </w:t>
      </w:r>
      <w:r w:rsidRPr="00861C8A">
        <w:rPr>
          <w:rFonts w:eastAsia="PMingLiU"/>
        </w:rPr>
        <w:t>負責。</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lastRenderedPageBreak/>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rsidR="000671C7" w:rsidRPr="00861C8A" w:rsidRDefault="000671C7" w:rsidP="000671C7">
      <w:pPr>
        <w:pStyle w:val="ProductList-Body"/>
        <w:rPr>
          <w:rFonts w:eastAsia="PMingLiU"/>
        </w:rPr>
      </w:pPr>
    </w:p>
    <w:p w:rsidR="000671C7" w:rsidRDefault="000671C7" w:rsidP="000671C7">
      <w:pPr>
        <w:pStyle w:val="ProductList-Body"/>
        <w:rPr>
          <w:rFonts w:eastAsia="PMingLiU"/>
        </w:rPr>
      </w:pPr>
      <w:r w:rsidRPr="00861C8A">
        <w:rPr>
          <w:rFonts w:eastAsia="PMingLiU"/>
        </w:rPr>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rsidR="00352535" w:rsidRPr="00861C8A" w:rsidRDefault="00A13677"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2577A8">
          <w:footerReference w:type="default" r:id="rId27"/>
          <w:footerReference w:type="first" r:id="rId2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74" w:name="OnlineServiceSpecificTerms"/>
      <w:bookmarkStart w:id="75" w:name="_Toc459843096"/>
      <w:r w:rsidRPr="00861C8A">
        <w:rPr>
          <w:rFonts w:asciiTheme="minorHAnsi" w:eastAsia="PMingLiU" w:hAnsiTheme="minorHAnsi"/>
        </w:rPr>
        <w:lastRenderedPageBreak/>
        <w:t>線上服務特定條款</w:t>
      </w:r>
      <w:bookmarkEnd w:id="74"/>
      <w:bookmarkEnd w:id="75"/>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76" w:name="_Toc459843097"/>
      <w:bookmarkStart w:id="77" w:name="MicrosoftAzureServices"/>
      <w:r w:rsidRPr="008F1B2C">
        <w:rPr>
          <w:rFonts w:eastAsia="PMingLiU"/>
          <w:lang w:eastAsia="zh-TW"/>
        </w:rPr>
        <w:t xml:space="preserve">Microsoft Azure </w:t>
      </w:r>
      <w:r w:rsidRPr="008F1B2C">
        <w:rPr>
          <w:rFonts w:eastAsia="PMingLiU" w:cs="MS Gothic"/>
          <w:lang w:eastAsia="zh-TW"/>
        </w:rPr>
        <w:t>服務</w:t>
      </w:r>
      <w:bookmarkEnd w:id="76"/>
    </w:p>
    <w:bookmarkEnd w:id="77"/>
    <w:p w:rsidR="002A268F" w:rsidRPr="004607DD" w:rsidRDefault="002A268F" w:rsidP="002A268F">
      <w:pPr>
        <w:pStyle w:val="ProductList-Body"/>
        <w:rPr>
          <w:rFonts w:eastAsia="PMingLiU"/>
          <w:b/>
          <w:color w:val="00188F"/>
        </w:rPr>
      </w:pPr>
      <w:r w:rsidRPr="004607DD">
        <w:rPr>
          <w:rFonts w:eastAsia="PMingLiU"/>
          <w:b/>
          <w:color w:val="00188F"/>
        </w:rPr>
        <w:t>聲明</w:t>
      </w:r>
    </w:p>
    <w:p w:rsidR="002A268F" w:rsidRPr="004607DD" w:rsidRDefault="00A13677" w:rsidP="002A268F">
      <w:pPr>
        <w:pStyle w:val="ProductList-Body"/>
        <w:rPr>
          <w:rFonts w:eastAsia="PMingLiU"/>
        </w:rPr>
      </w:pPr>
      <w:hyperlink w:anchor="Attachment1" w:history="1">
        <w:r w:rsidR="002A268F" w:rsidRPr="004607DD">
          <w:rPr>
            <w:rStyle w:val="Hyperlink"/>
            <w:rFonts w:eastAsia="PMingLiU"/>
          </w:rPr>
          <w:t>附件</w:t>
        </w:r>
        <w:r w:rsidR="002A268F" w:rsidRPr="004607DD">
          <w:rPr>
            <w:rStyle w:val="Hyperlink"/>
            <w:rFonts w:eastAsia="PMingLiU"/>
          </w:rPr>
          <w:t xml:space="preserve"> 1</w:t>
        </w:r>
      </w:hyperlink>
      <w:r w:rsidR="002A268F" w:rsidRPr="004607DD">
        <w:rPr>
          <w:rFonts w:eastAsia="PMingLiU"/>
        </w:rPr>
        <w:t xml:space="preserve"> </w:t>
      </w:r>
      <w:r w:rsidR="002A268F" w:rsidRPr="004607DD">
        <w:rPr>
          <w:rFonts w:eastAsia="PMingLiU"/>
        </w:rPr>
        <w:t>中關於</w:t>
      </w:r>
      <w:r w:rsidR="002A268F" w:rsidRPr="004607DD">
        <w:rPr>
          <w:rFonts w:eastAsia="PMingLiU"/>
        </w:rPr>
        <w:t xml:space="preserve"> Bing </w:t>
      </w:r>
      <w:r w:rsidR="002A268F" w:rsidRPr="004607DD">
        <w:rPr>
          <w:rFonts w:eastAsia="PMingLiU"/>
        </w:rPr>
        <w:t>地圖服務、專業服務、</w:t>
      </w:r>
      <w:r w:rsidR="002A268F" w:rsidRPr="004607DD">
        <w:rPr>
          <w:rFonts w:eastAsia="PMingLiU"/>
        </w:rPr>
        <w:t xml:space="preserve">Azure </w:t>
      </w:r>
      <w:r w:rsidR="002A268F" w:rsidRPr="004607DD">
        <w:rPr>
          <w:rFonts w:eastAsia="PMingLiU"/>
        </w:rPr>
        <w:t>媒體服務</w:t>
      </w:r>
      <w:r w:rsidR="002A268F" w:rsidRPr="004607DD">
        <w:rPr>
          <w:rFonts w:eastAsia="PMingLiU"/>
        </w:rPr>
        <w:t xml:space="preserve"> H.265/HEV </w:t>
      </w:r>
      <w:r w:rsidR="002A268F" w:rsidRPr="004607DD">
        <w:rPr>
          <w:rFonts w:eastAsia="PMingLiU"/>
        </w:rPr>
        <w:t>編碼，以及</w:t>
      </w:r>
      <w:r w:rsidR="002A268F" w:rsidRPr="004607DD">
        <w:rPr>
          <w:rFonts w:eastAsia="PMingLiU"/>
        </w:rPr>
        <w:t xml:space="preserve"> H.264/AVC </w:t>
      </w:r>
      <w:r w:rsidR="002A268F" w:rsidRPr="004607DD">
        <w:rPr>
          <w:rFonts w:eastAsia="PMingLiU"/>
        </w:rPr>
        <w:t>視訊標準、</w:t>
      </w:r>
      <w:r w:rsidR="002A268F" w:rsidRPr="004607DD">
        <w:rPr>
          <w:rFonts w:eastAsia="PMingLiU"/>
        </w:rPr>
        <w:t xml:space="preserve">VC-1 </w:t>
      </w:r>
      <w:r w:rsidR="002A268F" w:rsidRPr="004607DD">
        <w:rPr>
          <w:rFonts w:eastAsia="PMingLiU"/>
        </w:rPr>
        <w:t>視訊標準及</w:t>
      </w:r>
      <w:r w:rsidR="002A268F" w:rsidRPr="004607DD">
        <w:rPr>
          <w:rFonts w:eastAsia="PMingLiU"/>
        </w:rPr>
        <w:t xml:space="preserve"> MPEG-4 Part 2 </w:t>
      </w:r>
      <w:r w:rsidR="002A268F" w:rsidRPr="004607DD">
        <w:rPr>
          <w:rFonts w:eastAsia="PMingLiU"/>
        </w:rPr>
        <w:t>視訊標準與</w:t>
      </w:r>
      <w:r w:rsidR="002A268F" w:rsidRPr="004607DD">
        <w:rPr>
          <w:rFonts w:eastAsia="PMingLiU"/>
        </w:rPr>
        <w:t xml:space="preserve"> MPEG-2 </w:t>
      </w:r>
      <w:r w:rsidR="002A268F" w:rsidRPr="004607DD">
        <w:rPr>
          <w:rFonts w:eastAsia="PMingLiU"/>
        </w:rPr>
        <w:t>視訊標準的聲明適用之。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9"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A05DBA" w:rsidRDefault="00A05DBA" w:rsidP="00A05DBA">
      <w:pPr>
        <w:pStyle w:val="ProductList-Body"/>
        <w:rPr>
          <w:rFonts w:eastAsia="PMingLiU"/>
        </w:rPr>
      </w:pPr>
      <w:r>
        <w:rPr>
          <w:rFonts w:eastAsia="PMingLiU" w:hAnsi="PMingLiU" w:hint="eastAsia"/>
        </w:rPr>
        <w:t>「</w:t>
      </w:r>
      <w:r>
        <w:rPr>
          <w:rFonts w:eastAsia="PMingLiU" w:hint="eastAsia"/>
        </w:rPr>
        <w:t xml:space="preserve">Microsoft Azure </w:t>
      </w:r>
      <w:r>
        <w:rPr>
          <w:rFonts w:eastAsia="PMingLiU" w:hAnsi="PMingLiU" w:hint="eastAsia"/>
        </w:rPr>
        <w:t>服務」係指</w:t>
      </w:r>
      <w:r>
        <w:rPr>
          <w:rFonts w:eastAsia="PMingLiU" w:hint="eastAsia"/>
        </w:rPr>
        <w:t xml:space="preserve"> </w:t>
      </w:r>
      <w:hyperlink r:id="rId30" w:history="1">
        <w:r>
          <w:rPr>
            <w:rStyle w:val="Hyperlink"/>
            <w:rFonts w:eastAsia="PMingLiU" w:hint="eastAsia"/>
          </w:rPr>
          <w:t>http://azure.microsoft.com/services/</w:t>
        </w:r>
      </w:hyperlink>
      <w:r>
        <w:rPr>
          <w:rFonts w:eastAsia="PMingLiU" w:hint="eastAsia"/>
        </w:rPr>
        <w:t xml:space="preserve"> </w:t>
      </w:r>
      <w:r>
        <w:rPr>
          <w:rFonts w:eastAsia="PMingLiU" w:hAnsi="PMingLiU" w:hint="eastAsia"/>
        </w:rPr>
        <w:t>上所列載之一種或多種</w:t>
      </w:r>
      <w:r>
        <w:rPr>
          <w:rFonts w:eastAsia="PMingLiU" w:hint="eastAsia"/>
        </w:rPr>
        <w:t xml:space="preserve"> Microsoft </w:t>
      </w:r>
      <w:r>
        <w:rPr>
          <w:rFonts w:eastAsia="PMingLiU" w:hAnsi="PMingLiU" w:hint="eastAsia"/>
        </w:rPr>
        <w:t>服務及功能，但其中列載為個別授權者除外。</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593EFF">
      <w:pPr>
        <w:pStyle w:val="ProductList-Body"/>
        <w:rPr>
          <w:rFonts w:eastAsia="PMingLiU"/>
        </w:rPr>
      </w:pPr>
      <w:r w:rsidRPr="002F11FB">
        <w:rPr>
          <w:rFonts w:eastAsia="PMingLiU"/>
          <w:b/>
          <w:color w:val="00188F"/>
        </w:rPr>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lastRenderedPageBreak/>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1"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Marketplace</w:t>
      </w:r>
    </w:p>
    <w:p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2" w:history="1">
        <w:r w:rsidR="007F540F">
          <w:rPr>
            <w:rStyle w:val="Hyperlink"/>
            <w:rFonts w:eastAsia="PMingLiU"/>
          </w:rPr>
          <w:t>http://azure.microsoft.com/en-us/support/legal/store-terms/</w:t>
        </w:r>
      </w:hyperlink>
      <w:hyperlink r:id="rId33" w:history="1"/>
      <w:r w:rsidRPr="00861C8A">
        <w:rPr>
          <w:rFonts w:eastAsia="PMingLiU"/>
        </w:rPr>
        <w:t xml:space="preserve"> </w:t>
      </w:r>
      <w:r w:rsidRPr="00861C8A">
        <w:rPr>
          <w:rFonts w:eastAsia="PMingLiU"/>
        </w:rPr>
        <w:t>上所提供之個別條款拘束。</w:t>
      </w:r>
    </w:p>
    <w:p w:rsidR="004714D1" w:rsidRDefault="004714D1" w:rsidP="000671C7">
      <w:pPr>
        <w:pStyle w:val="ProductList-Body"/>
        <w:rPr>
          <w:rFonts w:eastAsia="PMingLiU"/>
        </w:rPr>
      </w:pPr>
    </w:p>
    <w:p w:rsidR="004714D1" w:rsidRPr="003337F2" w:rsidRDefault="004714D1" w:rsidP="004714D1">
      <w:pPr>
        <w:pStyle w:val="ProductList-Offering2Heading"/>
        <w:outlineLvl w:val="2"/>
        <w:rPr>
          <w:rFonts w:eastAsia="PMingLiU" w:cstheme="minorHAnsi"/>
          <w:lang w:eastAsia="zh-TW"/>
        </w:rPr>
      </w:pPr>
      <w:r w:rsidRPr="003337F2">
        <w:rPr>
          <w:rFonts w:eastAsia="PMingLiU" w:cstheme="minorHAnsi" w:hint="eastAsia"/>
          <w:lang w:eastAsia="zh-TW"/>
        </w:rPr>
        <w:tab/>
      </w:r>
      <w:bookmarkStart w:id="78" w:name="_Toc440961453"/>
      <w:bookmarkStart w:id="79" w:name="_Toc459843098"/>
      <w:r w:rsidRPr="003337F2">
        <w:rPr>
          <w:rFonts w:eastAsia="PMingLiU" w:cstheme="minorHAnsi" w:hint="eastAsia"/>
          <w:lang w:eastAsia="zh-TW"/>
        </w:rPr>
        <w:t>Microsoft Azure StorSimple</w:t>
      </w:r>
      <w:bookmarkEnd w:id="78"/>
      <w:bookmarkEnd w:id="79"/>
    </w:p>
    <w:p w:rsidR="004714D1" w:rsidRPr="008C714B" w:rsidRDefault="004714D1" w:rsidP="004714D1">
      <w:pPr>
        <w:pStyle w:val="ProductList-Body"/>
        <w:rPr>
          <w:rFonts w:asciiTheme="majorHAnsi" w:eastAsia="PMingLiU" w:hAnsiTheme="majorHAnsi" w:cstheme="minorHAnsi"/>
          <w:color w:val="000000"/>
          <w:sz w:val="16"/>
          <w:szCs w:val="16"/>
          <w:lang w:val="en-US"/>
        </w:rPr>
      </w:pPr>
      <w:r w:rsidRPr="008C714B">
        <w:rPr>
          <w:rFonts w:asciiTheme="majorHAnsi" w:eastAsia="PMingLiU" w:hAnsiTheme="majorHAnsi" w:cstheme="minorHAnsi"/>
          <w:color w:val="000000"/>
          <w:sz w:val="16"/>
          <w:szCs w:val="16"/>
          <w:lang w:val="en-US"/>
        </w:rPr>
        <w:t xml:space="preserve">StorSimple </w:t>
      </w:r>
      <w:r w:rsidRPr="00FD09E6">
        <w:rPr>
          <w:rFonts w:asciiTheme="majorHAnsi" w:eastAsia="PMingLiU" w:hAnsiTheme="majorHAnsi" w:cstheme="minorHAnsi"/>
          <w:color w:val="000000"/>
          <w:sz w:val="16"/>
          <w:szCs w:val="16"/>
        </w:rPr>
        <w:t>承諾用量金額</w:t>
      </w:r>
      <w:r w:rsidRPr="008C714B">
        <w:rPr>
          <w:rFonts w:asciiTheme="majorHAnsi" w:eastAsia="PMingLiU" w:hAnsiTheme="majorHAnsi" w:cstheme="minorHAnsi"/>
          <w:color w:val="000000"/>
          <w:sz w:val="16"/>
          <w:szCs w:val="16"/>
          <w:lang w:val="en-US"/>
        </w:rPr>
        <w:t xml:space="preserve"> – 1 (8100 </w:t>
      </w:r>
      <w:r w:rsidRPr="00FD09E6">
        <w:rPr>
          <w:rFonts w:asciiTheme="majorHAnsi" w:eastAsia="PMingLiU" w:hAnsiTheme="majorHAnsi" w:cstheme="minorHAnsi"/>
          <w:color w:val="000000"/>
          <w:sz w:val="16"/>
          <w:szCs w:val="16"/>
        </w:rPr>
        <w:t>裝置</w:t>
      </w:r>
      <w:r w:rsidRPr="008C714B">
        <w:rPr>
          <w:rFonts w:asciiTheme="majorHAnsi" w:eastAsia="PMingLiU" w:hAnsiTheme="majorHAnsi" w:cstheme="minorHAnsi"/>
          <w:color w:val="000000"/>
          <w:sz w:val="16"/>
          <w:szCs w:val="16"/>
          <w:lang w:val="en-US"/>
        </w:rPr>
        <w:t>)</w:t>
      </w:r>
    </w:p>
    <w:p w:rsidR="004714D1" w:rsidRPr="008C714B" w:rsidRDefault="004714D1" w:rsidP="004714D1">
      <w:pPr>
        <w:pStyle w:val="ProductList-Body"/>
        <w:rPr>
          <w:rFonts w:asciiTheme="majorHAnsi" w:eastAsia="PMingLiU" w:hAnsiTheme="majorHAnsi" w:cstheme="minorHAnsi"/>
          <w:sz w:val="16"/>
          <w:szCs w:val="16"/>
          <w:lang w:val="en-US"/>
        </w:rPr>
      </w:pPr>
      <w:r w:rsidRPr="008C714B">
        <w:rPr>
          <w:rFonts w:asciiTheme="majorHAnsi" w:eastAsia="PMingLiU" w:hAnsiTheme="majorHAnsi" w:cstheme="minorHAnsi"/>
          <w:color w:val="000000"/>
          <w:sz w:val="16"/>
          <w:szCs w:val="16"/>
          <w:lang w:val="en-US"/>
        </w:rPr>
        <w:t xml:space="preserve">StorSimple </w:t>
      </w:r>
      <w:r w:rsidRPr="00FD09E6">
        <w:rPr>
          <w:rFonts w:asciiTheme="majorHAnsi" w:eastAsia="PMingLiU" w:hAnsiTheme="majorHAnsi" w:cstheme="minorHAnsi"/>
          <w:color w:val="000000"/>
          <w:sz w:val="16"/>
          <w:szCs w:val="16"/>
        </w:rPr>
        <w:t>承諾用量金額</w:t>
      </w:r>
      <w:r w:rsidRPr="008C714B">
        <w:rPr>
          <w:rFonts w:asciiTheme="majorHAnsi" w:eastAsia="PMingLiU" w:hAnsiTheme="majorHAnsi" w:cstheme="minorHAnsi"/>
          <w:color w:val="000000"/>
          <w:sz w:val="16"/>
          <w:szCs w:val="16"/>
          <w:lang w:val="en-US"/>
        </w:rPr>
        <w:t xml:space="preserve"> – 2 (8600 </w:t>
      </w:r>
      <w:r w:rsidRPr="00FD09E6">
        <w:rPr>
          <w:rFonts w:asciiTheme="majorHAnsi" w:eastAsia="PMingLiU" w:hAnsiTheme="majorHAnsi" w:cstheme="minorHAnsi"/>
          <w:color w:val="000000"/>
          <w:sz w:val="16"/>
          <w:szCs w:val="16"/>
        </w:rPr>
        <w:t>裝置</w:t>
      </w:r>
      <w:r w:rsidRPr="008C714B">
        <w:rPr>
          <w:rFonts w:asciiTheme="majorHAnsi" w:eastAsia="PMingLiU" w:hAnsiTheme="majorHAnsi" w:cstheme="minorHAnsi"/>
          <w:color w:val="000000"/>
          <w:sz w:val="16"/>
          <w:szCs w:val="16"/>
          <w:lang w:val="en-US"/>
        </w:rPr>
        <w:t>)</w:t>
      </w:r>
    </w:p>
    <w:p w:rsidR="000671C7" w:rsidRPr="008C714B" w:rsidRDefault="00A13677"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C714B">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3D0751" w:rsidRPr="006076BD" w:rsidRDefault="003D0751" w:rsidP="003D0751">
      <w:pPr>
        <w:pStyle w:val="ProductList-Offering2Heading"/>
        <w:outlineLvl w:val="2"/>
        <w:rPr>
          <w:rFonts w:ascii="Calibri Light" w:eastAsia="PMingLiU" w:hAnsi="Calibri Light" w:cstheme="minorHAnsi"/>
        </w:rPr>
      </w:pPr>
      <w:r w:rsidRPr="006076BD">
        <w:rPr>
          <w:rFonts w:ascii="Calibri Light" w:eastAsia="PMingLiU" w:hAnsi="Calibri Light" w:cstheme="minorHAnsi"/>
        </w:rPr>
        <w:tab/>
      </w:r>
      <w:bookmarkStart w:id="80" w:name="_Toc449618403"/>
      <w:bookmarkStart w:id="81" w:name="_Toc459843099"/>
      <w:bookmarkStart w:id="82" w:name="_Toc445967470"/>
      <w:r w:rsidRPr="006076BD">
        <w:rPr>
          <w:rFonts w:ascii="Calibri Light" w:eastAsia="PMingLiU" w:hAnsi="Calibri Light" w:cstheme="minorHAnsi"/>
        </w:rPr>
        <w:t>Microsoft Cloud App Security</w:t>
      </w:r>
      <w:bookmarkEnd w:id="80"/>
      <w:bookmarkEnd w:id="81"/>
    </w:p>
    <w:p w:rsidR="003D0751" w:rsidRPr="003D0751" w:rsidRDefault="003D0751" w:rsidP="003D0751">
      <w:pPr>
        <w:pStyle w:val="ProductList-Body"/>
        <w:rPr>
          <w:rFonts w:ascii="Calibri Light" w:eastAsia="PMingLiU" w:hAnsi="Calibri Light" w:cstheme="minorHAnsi"/>
          <w:sz w:val="16"/>
          <w:szCs w:val="16"/>
          <w:lang w:val="en-US"/>
        </w:rPr>
      </w:pPr>
      <w:r w:rsidRPr="003D0751">
        <w:rPr>
          <w:rFonts w:ascii="Calibri Light" w:eastAsia="PMingLiU" w:hAnsi="Calibri Light" w:cstheme="minorHAnsi"/>
          <w:sz w:val="16"/>
          <w:szCs w:val="16"/>
          <w:lang w:val="en-US"/>
        </w:rPr>
        <w:t>Cloud</w:t>
      </w:r>
      <w:r w:rsidRPr="003D0751">
        <w:rPr>
          <w:rFonts w:ascii="Calibri Light" w:eastAsia="PMingLiU" w:hAnsi="Calibri Light" w:cstheme="minorHAnsi"/>
          <w:sz w:val="16"/>
          <w:lang w:val="en-US"/>
        </w:rPr>
        <w:t xml:space="preserve"> App</w:t>
      </w:r>
      <w:bookmarkEnd w:id="82"/>
      <w:r w:rsidRPr="003D0751">
        <w:rPr>
          <w:rFonts w:ascii="Calibri Light" w:eastAsia="PMingLiU" w:hAnsi="Calibri Light" w:cstheme="minorHAnsi"/>
          <w:sz w:val="16"/>
          <w:szCs w:val="16"/>
          <w:lang w:val="en-US"/>
        </w:rPr>
        <w:t xml:space="preserve"> Security (</w:t>
      </w:r>
      <w:r w:rsidRPr="006076BD">
        <w:rPr>
          <w:rFonts w:ascii="Calibri Light" w:eastAsia="PMingLiU" w:hAnsi="Calibri Light" w:cstheme="minorHAnsi"/>
          <w:sz w:val="16"/>
          <w:szCs w:val="16"/>
        </w:rPr>
        <w:t>使用者訂閱使用權</w:t>
      </w:r>
      <w:r w:rsidRPr="003D0751">
        <w:rPr>
          <w:rFonts w:ascii="Calibri Light" w:eastAsia="PMingLiU" w:hAnsi="Calibri Light" w:cstheme="minorHAnsi"/>
          <w:sz w:val="16"/>
          <w:szCs w:val="16"/>
          <w:lang w:val="en-US"/>
        </w:rPr>
        <w:t>)</w:t>
      </w:r>
    </w:p>
    <w:p w:rsidR="003D0751" w:rsidRPr="003D0751" w:rsidRDefault="003D0751" w:rsidP="003D0751">
      <w:pPr>
        <w:pStyle w:val="ProductList-Body"/>
        <w:rPr>
          <w:rFonts w:ascii="Calibri Light" w:eastAsia="PMingLiU" w:hAnsi="Calibri Light" w:cstheme="minorHAnsi"/>
          <w:sz w:val="16"/>
          <w:szCs w:val="16"/>
          <w:lang w:val="en-US"/>
        </w:rPr>
      </w:pPr>
      <w:r w:rsidRPr="003D0751">
        <w:rPr>
          <w:rFonts w:ascii="Calibri Light" w:eastAsia="PMingLiU" w:hAnsi="Calibri Light" w:cstheme="minorHAnsi"/>
          <w:sz w:val="16"/>
          <w:szCs w:val="16"/>
          <w:lang w:val="en-US"/>
        </w:rPr>
        <w:t>Cloud App Security K (</w:t>
      </w:r>
      <w:r w:rsidRPr="006076BD">
        <w:rPr>
          <w:rFonts w:ascii="Calibri Light" w:eastAsia="PMingLiU" w:hAnsi="Calibri Light" w:cstheme="minorHAnsi"/>
          <w:sz w:val="16"/>
          <w:szCs w:val="16"/>
        </w:rPr>
        <w:t>使用者訂閱使用權</w:t>
      </w:r>
      <w:r w:rsidRPr="003D0751">
        <w:rPr>
          <w:rFonts w:ascii="Calibri Light" w:eastAsia="PMingLiU" w:hAnsi="Calibri Light" w:cstheme="minorHAnsi"/>
          <w:sz w:val="16"/>
          <w:szCs w:val="16"/>
          <w:lang w:val="en-US"/>
        </w:rPr>
        <w:t>)</w:t>
      </w:r>
    </w:p>
    <w:p w:rsidR="003D0751" w:rsidRPr="005C21FE" w:rsidRDefault="00A13677" w:rsidP="003D0751">
      <w:pPr>
        <w:pStyle w:val="ProductList-Body"/>
        <w:shd w:val="clear" w:color="auto" w:fill="A6A6A6" w:themeFill="background1" w:themeFillShade="A6"/>
        <w:spacing w:before="120" w:after="240"/>
        <w:jc w:val="right"/>
        <w:rPr>
          <w:rFonts w:eastAsia="PMingLiU" w:cstheme="minorHAnsi"/>
          <w:sz w:val="16"/>
          <w:szCs w:val="16"/>
        </w:rPr>
      </w:pPr>
      <w:hyperlink w:anchor="TableofContents" w:history="1">
        <w:r w:rsidR="003D0751" w:rsidRPr="005C21FE">
          <w:rPr>
            <w:rStyle w:val="Hyperlink"/>
            <w:rFonts w:eastAsia="PMingLiU" w:cstheme="minorHAnsi"/>
            <w:sz w:val="16"/>
            <w:szCs w:val="16"/>
          </w:rPr>
          <w:t>目錄</w:t>
        </w:r>
      </w:hyperlink>
      <w:r w:rsidR="003D0751" w:rsidRPr="005C21FE">
        <w:rPr>
          <w:rFonts w:eastAsia="PMingLiU" w:cstheme="minorHAnsi"/>
          <w:sz w:val="16"/>
          <w:szCs w:val="16"/>
        </w:rPr>
        <w:t>/</w:t>
      </w:r>
      <w:hyperlink w:anchor="GeneralTerms" w:history="1">
        <w:r w:rsidR="003D0751" w:rsidRPr="005C21FE">
          <w:rPr>
            <w:rStyle w:val="Hyperlink"/>
            <w:rFonts w:eastAsia="PMingLiU" w:cstheme="minorHAnsi"/>
            <w:sz w:val="16"/>
            <w:szCs w:val="16"/>
          </w:rPr>
          <w:t>一般條款</w:t>
        </w:r>
      </w:hyperlink>
    </w:p>
    <w:p w:rsidR="000671C7" w:rsidRPr="00B33251" w:rsidRDefault="000671C7" w:rsidP="008F1B2C">
      <w:pPr>
        <w:pStyle w:val="ProductList-OfferingGroupHeading"/>
        <w:rPr>
          <w:lang w:eastAsia="zh-TW"/>
        </w:rPr>
      </w:pPr>
      <w:bookmarkStart w:id="83" w:name="_Toc459843100"/>
      <w:r w:rsidRPr="00B33251">
        <w:rPr>
          <w:lang w:eastAsia="zh-TW"/>
        </w:rPr>
        <w:t>Enterprise Mobility S</w:t>
      </w:r>
      <w:r w:rsidR="00EF5712">
        <w:rPr>
          <w:lang w:eastAsia="zh-TW"/>
        </w:rPr>
        <w:t>uite</w:t>
      </w:r>
      <w:bookmarkEnd w:id="83"/>
    </w:p>
    <w:p w:rsidR="000671C7" w:rsidRPr="008C714B" w:rsidRDefault="000671C7" w:rsidP="000671C7">
      <w:pPr>
        <w:pStyle w:val="ProductList-Body"/>
        <w:tabs>
          <w:tab w:val="clear" w:pos="158"/>
          <w:tab w:val="left" w:pos="360"/>
        </w:tabs>
        <w:rPr>
          <w:rFonts w:eastAsia="PMingLiU"/>
          <w:lang w:val="en-US"/>
        </w:rPr>
      </w:pPr>
      <w:r w:rsidRPr="00861C8A">
        <w:rPr>
          <w:rFonts w:eastAsia="PMingLiU"/>
          <w:b/>
          <w:color w:val="00188F"/>
        </w:rPr>
        <w:t>聲明</w:t>
      </w:r>
    </w:p>
    <w:p w:rsidR="000671C7" w:rsidRPr="008C714B" w:rsidRDefault="00A13677" w:rsidP="000671C7">
      <w:pPr>
        <w:pStyle w:val="ProductList-Body"/>
        <w:rPr>
          <w:rFonts w:eastAsia="PMingLiU"/>
          <w:lang w:val="en-US"/>
        </w:rPr>
      </w:pPr>
      <w:hyperlink w:anchor="Attachment1" w:history="1">
        <w:r w:rsidR="000671C7" w:rsidRPr="00861C8A">
          <w:rPr>
            <w:rStyle w:val="Hyperlink"/>
            <w:rFonts w:eastAsia="PMingLiU"/>
          </w:rPr>
          <w:t>附件</w:t>
        </w:r>
        <w:r w:rsidR="000671C7" w:rsidRPr="008C714B">
          <w:rPr>
            <w:rStyle w:val="Hyperlink"/>
            <w:rFonts w:eastAsia="PMingLiU"/>
            <w:lang w:val="en-US"/>
          </w:rPr>
          <w:t xml:space="preserve"> 1</w:t>
        </w:r>
      </w:hyperlink>
      <w:r w:rsidR="000671C7" w:rsidRPr="008C714B">
        <w:rPr>
          <w:rFonts w:eastAsia="PMingLiU"/>
          <w:lang w:val="en-US"/>
        </w:rPr>
        <w:t xml:space="preserve"> </w:t>
      </w:r>
      <w:r w:rsidR="000671C7" w:rsidRPr="00861C8A">
        <w:rPr>
          <w:rFonts w:eastAsia="PMingLiU"/>
        </w:rPr>
        <w:t>中之</w:t>
      </w:r>
      <w:r w:rsidR="000671C7" w:rsidRPr="008C714B">
        <w:rPr>
          <w:rFonts w:eastAsia="PMingLiU"/>
          <w:lang w:val="en-US"/>
        </w:rPr>
        <w:t xml:space="preserve"> Bing </w:t>
      </w:r>
      <w:r w:rsidR="000671C7" w:rsidRPr="00861C8A">
        <w:rPr>
          <w:rFonts w:eastAsia="PMingLiU"/>
        </w:rPr>
        <w:t>地圖服務聲明適用之。</w:t>
      </w:r>
    </w:p>
    <w:p w:rsidR="000671C7" w:rsidRPr="008C714B" w:rsidRDefault="000671C7" w:rsidP="000671C7">
      <w:pPr>
        <w:pStyle w:val="ProductList-Body"/>
        <w:rPr>
          <w:rFonts w:eastAsia="PMingLiU"/>
          <w:lang w:val="en-US"/>
        </w:rPr>
      </w:pPr>
    </w:p>
    <w:p w:rsidR="00A976D7" w:rsidRPr="00D70397" w:rsidRDefault="00A976D7" w:rsidP="00A976D7">
      <w:pPr>
        <w:pStyle w:val="ProductList-Body"/>
        <w:tabs>
          <w:tab w:val="clear" w:pos="158"/>
          <w:tab w:val="left" w:pos="180"/>
        </w:tabs>
        <w:rPr>
          <w:rFonts w:eastAsia="PMingLiU"/>
        </w:rPr>
      </w:pPr>
      <w:r w:rsidRPr="00D70397">
        <w:rPr>
          <w:rFonts w:eastAsia="PMingLiU"/>
          <w:b/>
          <w:color w:val="00188F"/>
        </w:rPr>
        <w:t>訂閱使用權套件</w:t>
      </w:r>
    </w:p>
    <w:p w:rsidR="00A976D7" w:rsidRPr="00D70397" w:rsidRDefault="00A976D7" w:rsidP="00A976D7">
      <w:pPr>
        <w:pStyle w:val="ProductList-Body"/>
        <w:rPr>
          <w:rFonts w:eastAsia="PMingLiU"/>
        </w:rPr>
      </w:pPr>
      <w:r w:rsidRPr="00D70397">
        <w:rPr>
          <w:rFonts w:eastAsia="PMingLiU"/>
        </w:rPr>
        <w:t>除了使用者</w:t>
      </w:r>
      <w:r w:rsidRPr="00D70397">
        <w:rPr>
          <w:rFonts w:eastAsia="PMingLiU"/>
        </w:rPr>
        <w:t xml:space="preserve"> SL </w:t>
      </w:r>
      <w:r w:rsidRPr="00D70397">
        <w:rPr>
          <w:rFonts w:eastAsia="PMingLiU"/>
        </w:rPr>
        <w:t>外，如需符合</w:t>
      </w:r>
      <w:r w:rsidRPr="00D70397">
        <w:rPr>
          <w:rFonts w:eastAsia="PMingLiU"/>
        </w:rPr>
        <w:t xml:space="preserve"> Azure Active Directory Premium (P1 </w:t>
      </w:r>
      <w:r w:rsidRPr="00D70397">
        <w:rPr>
          <w:rFonts w:eastAsia="PMingLiU"/>
        </w:rPr>
        <w:t>與</w:t>
      </w:r>
      <w:r w:rsidRPr="00D70397">
        <w:rPr>
          <w:rFonts w:eastAsia="PMingLiU"/>
        </w:rPr>
        <w:t xml:space="preserve"> P2)</w:t>
      </w:r>
      <w:r w:rsidRPr="00D70397">
        <w:rPr>
          <w:rFonts w:eastAsia="PMingLiU"/>
        </w:rPr>
        <w:t>、</w:t>
      </w:r>
      <w:r w:rsidRPr="00D70397">
        <w:rPr>
          <w:rFonts w:eastAsia="PMingLiU"/>
        </w:rPr>
        <w:t xml:space="preserve">Azure </w:t>
      </w:r>
      <w:r w:rsidRPr="00D70397">
        <w:rPr>
          <w:rFonts w:eastAsia="PMingLiU"/>
        </w:rPr>
        <w:t>版權管理及</w:t>
      </w:r>
      <w:r w:rsidRPr="00D70397">
        <w:rPr>
          <w:rFonts w:eastAsia="PMingLiU"/>
        </w:rPr>
        <w:t xml:space="preserve"> Microsoft Intune </w:t>
      </w:r>
      <w:r w:rsidRPr="00D70397">
        <w:rPr>
          <w:rFonts w:eastAsia="PMingLiU"/>
        </w:rPr>
        <w:t>要件之其他</w:t>
      </w:r>
      <w:r w:rsidRPr="00D70397">
        <w:rPr>
          <w:rFonts w:eastAsia="PMingLiU"/>
        </w:rPr>
        <w:t xml:space="preserve"> SL</w:t>
      </w:r>
      <w:r w:rsidRPr="00D70397">
        <w:rPr>
          <w:rFonts w:eastAsia="PMingLiU"/>
        </w:rPr>
        <w:t>，請參閱</w:t>
      </w:r>
      <w:hyperlink w:anchor="Attachment2" w:history="1">
        <w:r w:rsidRPr="00BB7F33">
          <w:rPr>
            <w:rStyle w:val="Hyperlink"/>
            <w:rFonts w:eastAsia="PMingLiU"/>
            <w:color w:val="0563C1"/>
          </w:rPr>
          <w:t>附件</w:t>
        </w:r>
        <w:r w:rsidRPr="00BB7F33">
          <w:rPr>
            <w:rStyle w:val="Hyperlink"/>
            <w:rFonts w:eastAsia="PMingLiU"/>
            <w:color w:val="0563C1"/>
          </w:rPr>
          <w:t xml:space="preserve"> 2</w:t>
        </w:r>
      </w:hyperlink>
      <w:r w:rsidRPr="00D70397">
        <w:rPr>
          <w:rFonts w:eastAsia="PMingLiU"/>
        </w:rPr>
        <w:t>。</w:t>
      </w:r>
    </w:p>
    <w:p w:rsidR="000671C7" w:rsidRPr="008C714B" w:rsidRDefault="000671C7" w:rsidP="000671C7">
      <w:pPr>
        <w:pStyle w:val="ProductList-Body"/>
        <w:rPr>
          <w:rFonts w:eastAsia="PMingLiU"/>
          <w:lang w:val="en-US"/>
        </w:rPr>
      </w:pPr>
    </w:p>
    <w:p w:rsidR="000671C7" w:rsidRPr="00B33251" w:rsidRDefault="000671C7" w:rsidP="008F1B2C">
      <w:pPr>
        <w:pStyle w:val="ProductList-Offering2Heading"/>
      </w:pPr>
      <w:r w:rsidRPr="00B33251">
        <w:rPr>
          <w:lang w:eastAsia="zh-TW"/>
        </w:rPr>
        <w:tab/>
      </w:r>
      <w:bookmarkStart w:id="84" w:name="_Toc459843101"/>
      <w:r w:rsidRPr="00B33251">
        <w:t xml:space="preserve">Azure Active </w:t>
      </w:r>
      <w:r w:rsidRPr="008F1B2C">
        <w:t>Directory</w:t>
      </w:r>
      <w:r w:rsidRPr="00B33251">
        <w:t xml:space="preserve"> Basic</w:t>
      </w:r>
      <w:bookmarkEnd w:id="84"/>
    </w:p>
    <w:p w:rsidR="000671C7" w:rsidRPr="00864991" w:rsidRDefault="000671C7" w:rsidP="000671C7">
      <w:pPr>
        <w:pStyle w:val="ProductList-Body"/>
        <w:rPr>
          <w:rFonts w:eastAsia="PMingLiU"/>
          <w:lang w:val="en-US"/>
        </w:rPr>
      </w:pPr>
      <w:r w:rsidRPr="00861C8A">
        <w:rPr>
          <w:rFonts w:eastAsia="PMingLiU"/>
        </w:rPr>
        <w:t>客戶得使用單一登入功能</w:t>
      </w:r>
      <w:r w:rsidRPr="00864991">
        <w:rPr>
          <w:rFonts w:eastAsia="PMingLiU"/>
          <w:lang w:val="en-US"/>
        </w:rPr>
        <w:t>，</w:t>
      </w:r>
      <w:r w:rsidRPr="00861C8A">
        <w:rPr>
          <w:rFonts w:eastAsia="PMingLiU"/>
        </w:rPr>
        <w:t>為每份使用者訂閱使用權預先整合至多</w:t>
      </w:r>
      <w:r w:rsidRPr="00864991">
        <w:rPr>
          <w:rFonts w:eastAsia="PMingLiU"/>
          <w:lang w:val="en-US"/>
        </w:rPr>
        <w:t xml:space="preserve"> 10 </w:t>
      </w:r>
      <w:r w:rsidRPr="00861C8A">
        <w:rPr>
          <w:rFonts w:eastAsia="PMingLiU"/>
        </w:rPr>
        <w:t>個</w:t>
      </w:r>
      <w:r w:rsidRPr="00864991">
        <w:rPr>
          <w:rFonts w:eastAsia="PMingLiU"/>
          <w:lang w:val="en-US"/>
        </w:rPr>
        <w:t xml:space="preserve"> SAAS </w:t>
      </w:r>
      <w:r w:rsidRPr="00861C8A">
        <w:rPr>
          <w:rFonts w:eastAsia="PMingLiU"/>
        </w:rPr>
        <w:t>應用程式</w:t>
      </w:r>
      <w:r w:rsidRPr="00864991">
        <w:rPr>
          <w:rFonts w:eastAsia="PMingLiU"/>
          <w:lang w:val="en-US"/>
        </w:rPr>
        <w:t>/</w:t>
      </w:r>
      <w:r w:rsidRPr="00861C8A">
        <w:rPr>
          <w:rFonts w:eastAsia="PMingLiU"/>
        </w:rPr>
        <w:t>自訂應用程式。所有</w:t>
      </w:r>
      <w:r w:rsidRPr="00864991">
        <w:rPr>
          <w:rFonts w:eastAsia="PMingLiU"/>
          <w:lang w:val="en-US"/>
        </w:rPr>
        <w:t xml:space="preserve"> Microsoft </w:t>
      </w:r>
      <w:r w:rsidRPr="00861C8A">
        <w:rPr>
          <w:rFonts w:eastAsia="PMingLiU"/>
        </w:rPr>
        <w:t>以及第三方應用程式均計入本項應用程式限制。</w:t>
      </w:r>
    </w:p>
    <w:p w:rsidR="000671C7" w:rsidRPr="00864991" w:rsidRDefault="00A13677"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4991">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B33251" w:rsidRDefault="000671C7" w:rsidP="008F1B2C">
      <w:pPr>
        <w:pStyle w:val="ProductList-Offering2Heading"/>
      </w:pPr>
      <w:r w:rsidRPr="00B33251">
        <w:rPr>
          <w:lang w:eastAsia="zh-TW"/>
        </w:rPr>
        <w:tab/>
      </w:r>
      <w:bookmarkStart w:id="85" w:name="_Toc459843102"/>
      <w:r w:rsidRPr="00B33251">
        <w:t>Azure Active Directory Premium</w:t>
      </w:r>
      <w:bookmarkEnd w:id="85"/>
    </w:p>
    <w:p w:rsidR="00A976D7" w:rsidRPr="00D70397" w:rsidRDefault="00A976D7" w:rsidP="00A976D7">
      <w:pPr>
        <w:pStyle w:val="ProductList-Body"/>
        <w:rPr>
          <w:rFonts w:eastAsia="PMingLiU"/>
        </w:rPr>
      </w:pPr>
      <w:r w:rsidRPr="00D70397">
        <w:rPr>
          <w:rFonts w:eastAsia="PMingLiU"/>
        </w:rPr>
        <w:t>客戶得使用單一登入功能預先整合</w:t>
      </w:r>
      <w:r w:rsidRPr="00D70397">
        <w:rPr>
          <w:rFonts w:eastAsia="PMingLiU"/>
        </w:rPr>
        <w:t xml:space="preserve"> SaaS </w:t>
      </w:r>
      <w:r w:rsidRPr="00D70397">
        <w:rPr>
          <w:rFonts w:eastAsia="PMingLiU"/>
        </w:rPr>
        <w:t>應用程式</w:t>
      </w:r>
      <w:r w:rsidRPr="00D70397">
        <w:rPr>
          <w:rFonts w:eastAsia="PMingLiU"/>
        </w:rPr>
        <w:t>/</w:t>
      </w:r>
      <w:r w:rsidRPr="00D70397">
        <w:rPr>
          <w:rFonts w:eastAsia="PMingLiU"/>
        </w:rPr>
        <w:t>自訂應用程式。客戶不得複製或散布</w:t>
      </w:r>
      <w:r w:rsidRPr="00D70397">
        <w:rPr>
          <w:rFonts w:eastAsia="PMingLiU"/>
        </w:rPr>
        <w:t xml:space="preserve"> Microsoft Azure Active Directory Premium (P1 </w:t>
      </w:r>
      <w:r w:rsidRPr="00D70397">
        <w:rPr>
          <w:rFonts w:eastAsia="PMingLiU"/>
        </w:rPr>
        <w:t>與</w:t>
      </w:r>
      <w:r w:rsidRPr="00D70397">
        <w:rPr>
          <w:rFonts w:eastAsia="PMingLiU"/>
        </w:rPr>
        <w:t xml:space="preserve"> P2) </w:t>
      </w:r>
      <w:r w:rsidRPr="00D70397">
        <w:rPr>
          <w:rFonts w:eastAsia="PMingLiU"/>
        </w:rPr>
        <w:t>使用者</w:t>
      </w:r>
      <w:r w:rsidRPr="00D70397">
        <w:rPr>
          <w:rFonts w:eastAsia="PMingLiU"/>
        </w:rPr>
        <w:t xml:space="preserve"> SL </w:t>
      </w:r>
      <w:r w:rsidRPr="00D70397">
        <w:rPr>
          <w:rFonts w:eastAsia="PMingLiU"/>
        </w:rPr>
        <w:t>中隨附之</w:t>
      </w:r>
      <w:r w:rsidRPr="00D70397">
        <w:rPr>
          <w:rFonts w:eastAsia="PMingLiU"/>
        </w:rPr>
        <w:t xml:space="preserve"> Forefront Identity Manager </w:t>
      </w:r>
      <w:r w:rsidRPr="00D70397">
        <w:rPr>
          <w:rFonts w:eastAsia="PMingLiU"/>
        </w:rPr>
        <w:t>軟體內所含的任何資料集</w:t>
      </w:r>
      <w:r w:rsidRPr="00D70397">
        <w:rPr>
          <w:rFonts w:eastAsia="PMingLiU"/>
        </w:rPr>
        <w:t xml:space="preserve"> (</w:t>
      </w:r>
      <w:r w:rsidRPr="00D70397">
        <w:rPr>
          <w:rFonts w:eastAsia="PMingLiU"/>
        </w:rPr>
        <w:t>或資料集之任何部分</w:t>
      </w:r>
      <w:r w:rsidRPr="00D70397">
        <w:rPr>
          <w:rFonts w:eastAsia="PMingLiU"/>
        </w:rPr>
        <w:t>)</w:t>
      </w:r>
      <w:r w:rsidRPr="00D70397">
        <w:rPr>
          <w:rFonts w:eastAsia="PMingLiU"/>
        </w:rPr>
        <w:t>。</w:t>
      </w:r>
    </w:p>
    <w:p w:rsidR="000671C7" w:rsidRPr="008C714B" w:rsidRDefault="00A13677"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C714B">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2D6B59" w:rsidRPr="006F00CF" w:rsidRDefault="002D6B59" w:rsidP="002D6B59">
      <w:pPr>
        <w:pStyle w:val="ProductList-Offering2Heading"/>
        <w:outlineLvl w:val="2"/>
        <w:rPr>
          <w:rFonts w:ascii="Calibri Light" w:eastAsia="PMingLiU" w:hAnsi="Calibri Light"/>
          <w:lang w:eastAsia="zh-TW"/>
        </w:rPr>
      </w:pPr>
      <w:bookmarkStart w:id="86" w:name="AzureRightsManagementPremium"/>
      <w:r w:rsidRPr="006F00CF">
        <w:rPr>
          <w:rFonts w:ascii="Calibri Light" w:eastAsia="PMingLiU" w:hAnsi="Calibri Light"/>
          <w:lang w:eastAsia="zh-TW"/>
        </w:rPr>
        <w:lastRenderedPageBreak/>
        <w:tab/>
      </w:r>
      <w:bookmarkStart w:id="87" w:name="AzureRightsManagement"/>
      <w:bookmarkStart w:id="88" w:name="_Toc437590234"/>
      <w:bookmarkStart w:id="89" w:name="_Toc435790940"/>
      <w:bookmarkStart w:id="90" w:name="_Toc459843103"/>
      <w:r w:rsidRPr="006F00CF">
        <w:rPr>
          <w:rFonts w:ascii="Calibri Light" w:eastAsia="PMingLiU" w:hAnsi="Calibri Light"/>
          <w:lang w:eastAsia="zh-TW"/>
        </w:rPr>
        <w:t>Azure Rights Management</w:t>
      </w:r>
      <w:bookmarkEnd w:id="87"/>
      <w:bookmarkEnd w:id="88"/>
      <w:bookmarkEnd w:id="89"/>
      <w:r w:rsidR="008C714B">
        <w:rPr>
          <w:rFonts w:ascii="Calibri Light" w:eastAsia="PMingLiU" w:hAnsi="Calibri Light"/>
          <w:lang w:eastAsia="zh-TW"/>
        </w:rPr>
        <w:t xml:space="preserve"> Premium</w:t>
      </w:r>
      <w:bookmarkEnd w:id="90"/>
    </w:p>
    <w:bookmarkEnd w:id="86"/>
    <w:p w:rsidR="002D6B59" w:rsidRPr="008C714B" w:rsidRDefault="002D6B59" w:rsidP="002D6B59">
      <w:pPr>
        <w:pStyle w:val="ProductList-Body"/>
        <w:tabs>
          <w:tab w:val="clear" w:pos="158"/>
          <w:tab w:val="left" w:pos="360"/>
        </w:tabs>
        <w:rPr>
          <w:rFonts w:eastAsia="PMingLiU"/>
          <w:lang w:val="en-US"/>
        </w:rPr>
      </w:pPr>
      <w:r w:rsidRPr="00A961EA">
        <w:rPr>
          <w:rFonts w:eastAsia="PMingLiU"/>
          <w:b/>
          <w:color w:val="00188F"/>
        </w:rPr>
        <w:t>聲明</w:t>
      </w:r>
    </w:p>
    <w:p w:rsidR="002D6B59" w:rsidRPr="008C714B" w:rsidRDefault="00A13677" w:rsidP="002D6B59">
      <w:pPr>
        <w:pStyle w:val="ProductList-Body"/>
        <w:rPr>
          <w:rFonts w:eastAsia="PMingLiU"/>
          <w:lang w:val="en-US"/>
        </w:rPr>
      </w:pPr>
      <w:hyperlink w:anchor="Attachment1" w:history="1">
        <w:r w:rsidR="002D6B59" w:rsidRPr="004661D2">
          <w:rPr>
            <w:rStyle w:val="Hyperlink"/>
            <w:rFonts w:eastAsia="PMingLiU"/>
            <w:color w:val="0563C1"/>
          </w:rPr>
          <w:t>附件</w:t>
        </w:r>
        <w:r w:rsidR="002D6B59" w:rsidRPr="008C714B">
          <w:rPr>
            <w:rStyle w:val="Hyperlink"/>
            <w:rFonts w:eastAsia="PMingLiU"/>
            <w:color w:val="0563C1"/>
            <w:lang w:val="en-US"/>
          </w:rPr>
          <w:t xml:space="preserve"> 1</w:t>
        </w:r>
      </w:hyperlink>
      <w:r w:rsidR="002D6B59" w:rsidRPr="008C714B">
        <w:rPr>
          <w:rFonts w:eastAsia="PMingLiU"/>
          <w:lang w:val="en-US"/>
        </w:rPr>
        <w:t xml:space="preserve"> </w:t>
      </w:r>
      <w:r w:rsidR="002D6B59" w:rsidRPr="00A961EA">
        <w:rPr>
          <w:rFonts w:eastAsia="PMingLiU"/>
        </w:rPr>
        <w:t>中之</w:t>
      </w:r>
      <w:r w:rsidR="002D6B59" w:rsidRPr="008C714B">
        <w:rPr>
          <w:rFonts w:eastAsia="PMingLiU"/>
          <w:lang w:val="en-US"/>
        </w:rPr>
        <w:t xml:space="preserve"> Bing </w:t>
      </w:r>
      <w:r w:rsidR="002D6B59" w:rsidRPr="00A961EA">
        <w:rPr>
          <w:rFonts w:eastAsia="PMingLiU"/>
        </w:rPr>
        <w:t>地圖服務聲明適用之。</w:t>
      </w:r>
    </w:p>
    <w:p w:rsidR="002D6B59" w:rsidRPr="008C714B" w:rsidRDefault="002D6B59" w:rsidP="002D6B59">
      <w:pPr>
        <w:pStyle w:val="ProductList-Body"/>
        <w:rPr>
          <w:rFonts w:eastAsia="PMingLiU"/>
          <w:lang w:val="en-US"/>
        </w:rPr>
      </w:pPr>
      <w:r w:rsidRPr="00A961EA">
        <w:rPr>
          <w:rFonts w:eastAsia="PMingLiU"/>
        </w:rPr>
        <w:t>任何提供予客戶之部署服務皆受</w:t>
      </w:r>
      <w:hyperlink w:anchor="Attachment1" w:history="1">
        <w:r w:rsidRPr="004661D2">
          <w:rPr>
            <w:rStyle w:val="Hyperlink"/>
            <w:rFonts w:eastAsia="PMingLiU"/>
            <w:color w:val="0563C1"/>
          </w:rPr>
          <w:t>附件</w:t>
        </w:r>
        <w:r w:rsidRPr="008C714B">
          <w:rPr>
            <w:rStyle w:val="Hyperlink"/>
            <w:rFonts w:eastAsia="PMingLiU"/>
            <w:color w:val="0563C1"/>
            <w:lang w:val="en-US"/>
          </w:rPr>
          <w:t xml:space="preserve"> 1</w:t>
        </w:r>
        <w:r w:rsidRPr="008C714B">
          <w:rPr>
            <w:rStyle w:val="Hyperlink"/>
            <w:rFonts w:eastAsia="PMingLiU"/>
            <w:lang w:val="en-US"/>
          </w:rPr>
          <w:t xml:space="preserve"> </w:t>
        </w:r>
      </w:hyperlink>
      <w:r w:rsidRPr="00A961EA">
        <w:rPr>
          <w:rFonts w:eastAsia="PMingLiU"/>
        </w:rPr>
        <w:t>專業服務聲明之拘束。</w:t>
      </w:r>
    </w:p>
    <w:p w:rsidR="000671C7" w:rsidRPr="008C714B" w:rsidRDefault="00A13677"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C714B">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B33251" w:rsidRDefault="000671C7" w:rsidP="008F1B2C">
      <w:pPr>
        <w:pStyle w:val="ProductList-Offering2Heading"/>
        <w:rPr>
          <w:lang w:eastAsia="zh-TW"/>
        </w:rPr>
      </w:pPr>
      <w:bookmarkStart w:id="91" w:name="_Toc388464308"/>
      <w:bookmarkEnd w:id="91"/>
      <w:r w:rsidRPr="00B33251">
        <w:rPr>
          <w:lang w:eastAsia="zh-TW"/>
        </w:rPr>
        <w:tab/>
      </w:r>
      <w:bookmarkStart w:id="92" w:name="_Toc459843104"/>
      <w:r w:rsidRPr="00B33251">
        <w:rPr>
          <w:lang w:eastAsia="zh-TW"/>
        </w:rPr>
        <w:t>Azure RemoteApp</w:t>
      </w:r>
      <w:bookmarkEnd w:id="92"/>
    </w:p>
    <w:p w:rsidR="000671C7" w:rsidRPr="008C714B" w:rsidRDefault="00A13677"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C714B">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593EFF" w:rsidRPr="002F11FB" w:rsidRDefault="00593EFF" w:rsidP="00593EFF">
      <w:pPr>
        <w:pStyle w:val="ProductList-Offering2Heading"/>
        <w:outlineLvl w:val="2"/>
        <w:rPr>
          <w:rFonts w:eastAsia="PMingLiU"/>
          <w:lang w:eastAsia="zh-TW"/>
        </w:rPr>
      </w:pPr>
      <w:r w:rsidRPr="002F11FB">
        <w:rPr>
          <w:rFonts w:eastAsia="PMingLiU"/>
          <w:lang w:eastAsia="zh-TW"/>
        </w:rPr>
        <w:tab/>
      </w:r>
      <w:bookmarkStart w:id="93" w:name="_Toc435790942"/>
      <w:bookmarkStart w:id="94" w:name="_Toc459843105"/>
      <w:r w:rsidRPr="002F11FB">
        <w:rPr>
          <w:rFonts w:eastAsia="PMingLiU"/>
          <w:lang w:eastAsia="zh-TW"/>
        </w:rPr>
        <w:t>Microsoft MultiFactor Authentication</w:t>
      </w:r>
      <w:bookmarkEnd w:id="93"/>
      <w:bookmarkEnd w:id="94"/>
    </w:p>
    <w:p w:rsidR="00593EFF" w:rsidRPr="008C714B" w:rsidRDefault="00A13677" w:rsidP="00593EFF">
      <w:pPr>
        <w:pStyle w:val="ProductList-Body"/>
        <w:shd w:val="clear" w:color="auto" w:fill="A6A6A6" w:themeFill="background1" w:themeFillShade="A6"/>
        <w:spacing w:before="120" w:after="240"/>
        <w:jc w:val="right"/>
        <w:rPr>
          <w:rFonts w:eastAsia="PMingLiU"/>
          <w:lang w:val="en-US"/>
        </w:rPr>
      </w:pPr>
      <w:hyperlink w:anchor="TableofContents" w:history="1">
        <w:r w:rsidR="00593EFF" w:rsidRPr="002F11FB">
          <w:rPr>
            <w:rStyle w:val="Hyperlink"/>
            <w:rFonts w:eastAsia="PMingLiU"/>
            <w:sz w:val="16"/>
            <w:szCs w:val="16"/>
          </w:rPr>
          <w:t>目錄</w:t>
        </w:r>
      </w:hyperlink>
      <w:r w:rsidR="00593EFF" w:rsidRPr="008C714B">
        <w:rPr>
          <w:rFonts w:eastAsia="PMingLiU"/>
          <w:sz w:val="16"/>
          <w:szCs w:val="16"/>
          <w:lang w:val="en-US"/>
        </w:rPr>
        <w:t>/</w:t>
      </w:r>
      <w:hyperlink w:anchor="GeneralTerms" w:history="1">
        <w:r w:rsidR="00593EFF" w:rsidRPr="002F11FB">
          <w:rPr>
            <w:rStyle w:val="Hyperlink"/>
            <w:rFonts w:eastAsia="PMingLiU"/>
            <w:sz w:val="16"/>
            <w:szCs w:val="16"/>
          </w:rPr>
          <w:t>一般條款</w:t>
        </w:r>
      </w:hyperlink>
    </w:p>
    <w:p w:rsidR="002D6B59" w:rsidRPr="002A6C0B" w:rsidRDefault="002D6B59" w:rsidP="002D6B59">
      <w:pPr>
        <w:pStyle w:val="ProductList-Offering1Heading"/>
        <w:outlineLvl w:val="2"/>
        <w:rPr>
          <w:rFonts w:ascii="Calibri Light" w:hAnsi="Calibri Light"/>
        </w:rPr>
      </w:pPr>
      <w:bookmarkStart w:id="95" w:name="_Toc437590237"/>
      <w:bookmarkStart w:id="96" w:name="_Toc435790943"/>
      <w:bookmarkStart w:id="97" w:name="_Toc459843106"/>
      <w:r w:rsidRPr="002A6C0B">
        <w:rPr>
          <w:rFonts w:ascii="Calibri Light" w:hAnsi="Calibri Light"/>
        </w:rPr>
        <w:t>Microsoft Intune</w:t>
      </w:r>
      <w:bookmarkEnd w:id="95"/>
      <w:bookmarkEnd w:id="96"/>
      <w:bookmarkEnd w:id="97"/>
    </w:p>
    <w:p w:rsidR="002D6B59" w:rsidRPr="008C714B" w:rsidRDefault="002D6B59" w:rsidP="002D6B59">
      <w:pPr>
        <w:pStyle w:val="ProductList-Body"/>
        <w:rPr>
          <w:rFonts w:eastAsia="PMingLiU"/>
          <w:sz w:val="16"/>
          <w:szCs w:val="16"/>
          <w:lang w:val="en-US"/>
        </w:rPr>
        <w:sectPr w:rsidR="002D6B59" w:rsidRPr="008C714B" w:rsidSect="002D6B59">
          <w:footerReference w:type="default" r:id="rId34"/>
          <w:footerReference w:type="first" r:id="rId35"/>
          <w:pgSz w:w="12240" w:h="15840"/>
          <w:pgMar w:top="1440" w:right="720" w:bottom="1440" w:left="720" w:header="720" w:footer="720" w:gutter="0"/>
          <w:cols w:space="720"/>
          <w:titlePg/>
          <w:docGrid w:linePitch="360"/>
        </w:sectPr>
      </w:pPr>
    </w:p>
    <w:p w:rsidR="002D6B59" w:rsidRPr="008C714B" w:rsidRDefault="002D6B59" w:rsidP="002D6B59">
      <w:pPr>
        <w:pStyle w:val="ProductList-Body"/>
        <w:rPr>
          <w:rFonts w:eastAsia="PMingLiU"/>
          <w:lang w:val="en-US"/>
        </w:rPr>
      </w:pPr>
      <w:r w:rsidRPr="008C714B">
        <w:rPr>
          <w:rFonts w:eastAsia="PMingLiU"/>
          <w:sz w:val="16"/>
          <w:szCs w:val="16"/>
          <w:lang w:val="en-US"/>
        </w:rPr>
        <w:t>Microsoft Intune (</w:t>
      </w:r>
      <w:r w:rsidRPr="00A961EA">
        <w:rPr>
          <w:rFonts w:eastAsia="PMingLiU"/>
          <w:sz w:val="16"/>
          <w:szCs w:val="16"/>
        </w:rPr>
        <w:t>每一使用者</w:t>
      </w:r>
      <w:r w:rsidRPr="008C714B">
        <w:rPr>
          <w:rFonts w:eastAsia="PMingLiU"/>
          <w:sz w:val="16"/>
          <w:szCs w:val="16"/>
          <w:lang w:val="en-US"/>
        </w:rPr>
        <w:t>)</w:t>
      </w:r>
    </w:p>
    <w:p w:rsidR="002D6B59" w:rsidRPr="008C714B" w:rsidRDefault="002D6B59" w:rsidP="002D6B59">
      <w:pPr>
        <w:pStyle w:val="ProductList-Body"/>
        <w:rPr>
          <w:rFonts w:eastAsia="PMingLiU"/>
          <w:lang w:val="en-US"/>
        </w:rPr>
      </w:pPr>
      <w:r w:rsidRPr="008C714B">
        <w:rPr>
          <w:rFonts w:eastAsia="PMingLiU"/>
          <w:sz w:val="16"/>
          <w:szCs w:val="16"/>
          <w:lang w:val="en-US"/>
        </w:rPr>
        <w:t xml:space="preserve">System Center Configuration </w:t>
      </w:r>
      <w:r w:rsidRPr="00A961EA">
        <w:rPr>
          <w:rFonts w:eastAsia="PMingLiU"/>
          <w:sz w:val="16"/>
          <w:szCs w:val="16"/>
        </w:rPr>
        <w:t>的</w:t>
      </w:r>
      <w:r w:rsidRPr="008C714B">
        <w:rPr>
          <w:rFonts w:eastAsia="PMingLiU"/>
          <w:sz w:val="16"/>
          <w:szCs w:val="16"/>
          <w:lang w:val="en-US"/>
        </w:rPr>
        <w:t xml:space="preserve"> Microsoft Intune </w:t>
      </w:r>
      <w:r w:rsidRPr="00A961EA">
        <w:rPr>
          <w:rFonts w:eastAsia="PMingLiU"/>
          <w:sz w:val="16"/>
          <w:szCs w:val="16"/>
        </w:rPr>
        <w:t>附加元件</w:t>
      </w:r>
    </w:p>
    <w:p w:rsidR="002D6B59" w:rsidRPr="008C714B" w:rsidRDefault="002D6B59" w:rsidP="002D6B59">
      <w:pPr>
        <w:pStyle w:val="ProductList-Body"/>
        <w:rPr>
          <w:rFonts w:eastAsia="PMingLiU"/>
          <w:sz w:val="16"/>
          <w:szCs w:val="16"/>
          <w:lang w:val="en-US"/>
        </w:rPr>
        <w:sectPr w:rsidR="002D6B59" w:rsidRPr="008C714B" w:rsidSect="00DB1FA2">
          <w:type w:val="continuous"/>
          <w:pgSz w:w="12240" w:h="15840"/>
          <w:pgMar w:top="1440" w:right="720" w:bottom="1440" w:left="720" w:header="720" w:footer="720" w:gutter="0"/>
          <w:cols w:num="2" w:space="720"/>
          <w:titlePg/>
          <w:docGrid w:linePitch="360"/>
        </w:sectPr>
      </w:pPr>
      <w:r w:rsidRPr="008C714B">
        <w:rPr>
          <w:rFonts w:eastAsia="PMingLiU"/>
          <w:sz w:val="16"/>
          <w:szCs w:val="16"/>
          <w:lang w:val="en-US"/>
        </w:rPr>
        <w:t>Windows Intune Add-on for System Center Configuration Manager and System Center Endpoint Protection (</w:t>
      </w:r>
      <w:r w:rsidRPr="00A961EA">
        <w:rPr>
          <w:rFonts w:eastAsia="PMingLiU"/>
          <w:sz w:val="16"/>
          <w:szCs w:val="16"/>
        </w:rPr>
        <w:t>每一使用者</w:t>
      </w:r>
      <w:r w:rsidRPr="008C714B">
        <w:rPr>
          <w:rFonts w:eastAsia="PMingLiU"/>
          <w:sz w:val="16"/>
          <w:szCs w:val="16"/>
          <w:lang w:val="en-US"/>
        </w:rPr>
        <w:t>)</w:t>
      </w:r>
      <w:r w:rsidRPr="008C714B">
        <w:rPr>
          <w:rFonts w:eastAsia="PMingLiU"/>
          <w:sz w:val="16"/>
          <w:szCs w:val="16"/>
          <w:lang w:val="en-US"/>
        </w:rPr>
        <w:br/>
        <w:t>(</w:t>
      </w:r>
      <w:r w:rsidRPr="00A961EA">
        <w:rPr>
          <w:rFonts w:eastAsia="PMingLiU"/>
          <w:sz w:val="16"/>
          <w:szCs w:val="16"/>
        </w:rPr>
        <w:t>以下稱「</w:t>
      </w:r>
      <w:r w:rsidRPr="008C714B">
        <w:rPr>
          <w:rFonts w:eastAsia="PMingLiU"/>
          <w:sz w:val="16"/>
          <w:szCs w:val="16"/>
          <w:lang w:val="en-US"/>
        </w:rPr>
        <w:t xml:space="preserve">Microsoft Intune </w:t>
      </w:r>
      <w:r w:rsidRPr="00A961EA">
        <w:rPr>
          <w:rFonts w:eastAsia="PMingLiU"/>
          <w:sz w:val="16"/>
          <w:szCs w:val="16"/>
        </w:rPr>
        <w:t>附加元件」</w:t>
      </w:r>
      <w:r w:rsidRPr="008C714B">
        <w:rPr>
          <w:rFonts w:eastAsia="PMingLiU"/>
          <w:sz w:val="16"/>
          <w:szCs w:val="16"/>
          <w:lang w:val="en-US"/>
        </w:rPr>
        <w:t>)</w:t>
      </w:r>
    </w:p>
    <w:p w:rsidR="002D6B59" w:rsidRPr="008C714B" w:rsidRDefault="002D6B59" w:rsidP="002D6B59">
      <w:pPr>
        <w:pStyle w:val="ProductList-Body"/>
        <w:pBdr>
          <w:top w:val="single" w:sz="4" w:space="1" w:color="BFBFBF" w:themeColor="background1" w:themeShade="BF"/>
        </w:pBdr>
        <w:rPr>
          <w:rFonts w:eastAsia="PMingLiU"/>
          <w:sz w:val="8"/>
          <w:szCs w:val="8"/>
          <w:lang w:val="en-US"/>
        </w:rPr>
      </w:pPr>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聲明</w:t>
      </w:r>
    </w:p>
    <w:p w:rsidR="002D6B59" w:rsidRPr="00A961EA" w:rsidRDefault="002D6B59" w:rsidP="002D6B59">
      <w:pPr>
        <w:pStyle w:val="ProductList-Body"/>
        <w:tabs>
          <w:tab w:val="clear" w:pos="158"/>
          <w:tab w:val="left" w:pos="180"/>
        </w:tabs>
        <w:rPr>
          <w:rFonts w:eastAsia="PMingLiU"/>
        </w:rPr>
      </w:pPr>
      <w:r w:rsidRPr="00A961EA">
        <w:rPr>
          <w:rFonts w:eastAsia="PMingLiU"/>
        </w:rPr>
        <w:t>任何提供予客戶之部署服務皆受</w:t>
      </w:r>
      <w:hyperlink w:anchor="Attachment1" w:history="1">
        <w:r w:rsidRPr="0004157A">
          <w:rPr>
            <w:rStyle w:val="Hyperlink"/>
            <w:rFonts w:eastAsia="PMingLiU"/>
            <w:color w:val="0563C1"/>
          </w:rPr>
          <w:t>附件</w:t>
        </w:r>
        <w:r w:rsidRPr="0004157A">
          <w:rPr>
            <w:rStyle w:val="Hyperlink"/>
            <w:rFonts w:eastAsia="PMingLiU"/>
            <w:color w:val="0563C1"/>
          </w:rPr>
          <w:t xml:space="preserve"> 1</w:t>
        </w:r>
        <w:r w:rsidRPr="00A961EA">
          <w:rPr>
            <w:rStyle w:val="Hyperlink"/>
            <w:rFonts w:eastAsia="PMingLiU"/>
          </w:rPr>
          <w:t xml:space="preserve"> </w:t>
        </w:r>
      </w:hyperlink>
      <w:r w:rsidRPr="00A961EA">
        <w:rPr>
          <w:rFonts w:eastAsia="PMingLiU"/>
        </w:rPr>
        <w:t>專業服務聲明之拘束。</w:t>
      </w:r>
    </w:p>
    <w:p w:rsidR="00352535" w:rsidRPr="00861C8A" w:rsidRDefault="00352535" w:rsidP="00352535">
      <w:pPr>
        <w:pStyle w:val="ProductList-Body"/>
        <w:rPr>
          <w:rFonts w:eastAsia="PMingLiU"/>
        </w:rPr>
      </w:pPr>
    </w:p>
    <w:p w:rsidR="000671C7" w:rsidRPr="00861C8A" w:rsidRDefault="000671C7" w:rsidP="00261486">
      <w:pPr>
        <w:pStyle w:val="ProductList-Body"/>
        <w:tabs>
          <w:tab w:val="clear" w:pos="158"/>
          <w:tab w:val="left" w:pos="180"/>
        </w:tabs>
        <w:rPr>
          <w:rFonts w:eastAsia="PMingLiU"/>
        </w:rPr>
      </w:pPr>
      <w:r w:rsidRPr="00861C8A">
        <w:rPr>
          <w:rFonts w:eastAsia="PMingLiU"/>
          <w:b/>
          <w:color w:val="00188F"/>
        </w:rPr>
        <w:t>管理裝置</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接受客戶指派使用者訂閱使用權之每位使用者，得存取及使用線上服務和相關軟體</w:t>
      </w:r>
      <w:r w:rsidRPr="00861C8A">
        <w:rPr>
          <w:rFonts w:eastAsia="PMingLiU"/>
        </w:rPr>
        <w:t xml:space="preserve"> (</w:t>
      </w:r>
      <w:r w:rsidRPr="00861C8A">
        <w:rPr>
          <w:rFonts w:eastAsia="PMingLiU"/>
        </w:rPr>
        <w:t>包括</w:t>
      </w:r>
      <w:r w:rsidRPr="00861C8A">
        <w:rPr>
          <w:rFonts w:eastAsia="PMingLiU"/>
        </w:rPr>
        <w:t xml:space="preserve"> System Center </w:t>
      </w:r>
      <w:r w:rsidRPr="00861C8A">
        <w:rPr>
          <w:rFonts w:eastAsia="PMingLiU"/>
        </w:rPr>
        <w:t>軟體</w:t>
      </w:r>
      <w:r w:rsidRPr="00861C8A">
        <w:rPr>
          <w:rFonts w:eastAsia="PMingLiU"/>
        </w:rPr>
        <w:t xml:space="preserve">) </w:t>
      </w:r>
      <w:r w:rsidRPr="00861C8A">
        <w:rPr>
          <w:rFonts w:eastAsia="PMingLiU"/>
        </w:rPr>
        <w:t>以便至多管理五部裝置。</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D6B59">
      <w:pPr>
        <w:pStyle w:val="ProductList-Body"/>
        <w:keepNext/>
        <w:tabs>
          <w:tab w:val="clear" w:pos="158"/>
          <w:tab w:val="left" w:pos="180"/>
        </w:tabs>
        <w:rPr>
          <w:rFonts w:eastAsia="PMingLiU"/>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rPr>
      </w:pPr>
      <w:r w:rsidRPr="00861C8A">
        <w:rPr>
          <w:rFonts w:eastAsia="PMingLiU"/>
        </w:rPr>
        <w:t>超過與基本訂閱一起提供之儲存量的每</w:t>
      </w:r>
      <w:r w:rsidRPr="00861C8A">
        <w:rPr>
          <w:rFonts w:eastAsia="PMingLiU"/>
        </w:rPr>
        <w:t xml:space="preserve"> GB </w:t>
      </w:r>
      <w:r w:rsidRPr="00861C8A">
        <w:rPr>
          <w:rFonts w:eastAsia="PMingLiU"/>
        </w:rPr>
        <w:t>儲存量都需要儲存加值訂閱使用權。</w:t>
      </w:r>
    </w:p>
    <w:p w:rsidR="000671C7" w:rsidRPr="00861C8A" w:rsidRDefault="000671C7" w:rsidP="000671C7">
      <w:pPr>
        <w:pStyle w:val="ProductList-Body"/>
        <w:tabs>
          <w:tab w:val="clear" w:pos="158"/>
          <w:tab w:val="left" w:pos="180"/>
        </w:tabs>
        <w:rPr>
          <w:rFonts w:eastAsia="PMingLiU"/>
        </w:rPr>
      </w:pPr>
    </w:p>
    <w:p w:rsidR="00A05DBA" w:rsidRDefault="00A05DBA" w:rsidP="00F3325C">
      <w:pPr>
        <w:pStyle w:val="ProductList-Body"/>
        <w:keepNext/>
        <w:rPr>
          <w:rFonts w:eastAsia="PMingLiU"/>
          <w:b/>
          <w:color w:val="00188F"/>
        </w:rPr>
      </w:pPr>
      <w:r>
        <w:rPr>
          <w:rFonts w:eastAsia="PMingLiU" w:hint="eastAsia"/>
          <w:b/>
          <w:color w:val="00188F"/>
        </w:rPr>
        <w:t xml:space="preserve">System Center </w:t>
      </w:r>
      <w:r>
        <w:rPr>
          <w:rFonts w:eastAsia="PMingLiU" w:hAnsi="PMingLiU" w:hint="eastAsia"/>
          <w:b/>
          <w:color w:val="00188F"/>
        </w:rPr>
        <w:t>軟體中之</w:t>
      </w:r>
      <w:r>
        <w:rPr>
          <w:rFonts w:eastAsia="PMingLiU" w:hint="eastAsia"/>
          <w:b/>
          <w:color w:val="00188F"/>
        </w:rPr>
        <w:t xml:space="preserve"> Windows </w:t>
      </w:r>
      <w:r>
        <w:rPr>
          <w:rFonts w:eastAsia="PMingLiU" w:hAnsi="PMingLiU" w:hint="eastAsia"/>
          <w:b/>
          <w:color w:val="00188F"/>
        </w:rPr>
        <w:t>軟體元件</w:t>
      </w:r>
    </w:p>
    <w:p w:rsidR="00A05DBA" w:rsidRDefault="00A05DBA" w:rsidP="00A05DBA">
      <w:pPr>
        <w:pStyle w:val="ProductList-Body"/>
        <w:rPr>
          <w:rFonts w:eastAsia="PMingLiU"/>
        </w:rPr>
      </w:pPr>
      <w:r>
        <w:rPr>
          <w:rFonts w:eastAsia="PMingLiU" w:hint="eastAsia"/>
        </w:rPr>
        <w:t xml:space="preserve">System Center </w:t>
      </w:r>
      <w:r>
        <w:rPr>
          <w:rFonts w:eastAsia="PMingLiU" w:hAnsi="PMingLiU" w:hint="eastAsia"/>
        </w:rPr>
        <w:t>軟體包含下列一個或多個</w:t>
      </w:r>
      <w:r>
        <w:rPr>
          <w:rFonts w:eastAsia="PMingLiU" w:hint="eastAsia"/>
        </w:rPr>
        <w:t xml:space="preserve"> Windows </w:t>
      </w:r>
      <w:r>
        <w:rPr>
          <w:rFonts w:eastAsia="PMingLiU" w:hAnsi="PMingLiU" w:hint="eastAsia"/>
        </w:rPr>
        <w:t>軟體元件：</w:t>
      </w:r>
      <w:r>
        <w:rPr>
          <w:rFonts w:eastAsia="PMingLiU" w:hint="eastAsia"/>
        </w:rPr>
        <w:t>Microsoft .NET Framework</w:t>
      </w:r>
      <w:r>
        <w:rPr>
          <w:rFonts w:eastAsia="PMingLiU" w:hAnsi="PMingLiU" w:hint="eastAsia"/>
        </w:rPr>
        <w:t>、</w:t>
      </w:r>
      <w:r>
        <w:rPr>
          <w:rFonts w:eastAsia="PMingLiU" w:hint="eastAsia"/>
        </w:rPr>
        <w:t>Microsoft Data Access Component</w:t>
      </w:r>
      <w:r>
        <w:rPr>
          <w:rFonts w:eastAsia="PMingLiU" w:hAnsi="PMingLiU" w:hint="eastAsia"/>
        </w:rPr>
        <w:t>、</w:t>
      </w:r>
      <w:r>
        <w:rPr>
          <w:rFonts w:eastAsia="PMingLiU" w:hint="eastAsia"/>
        </w:rPr>
        <w:t xml:space="preserve">Powershell </w:t>
      </w:r>
      <w:r>
        <w:rPr>
          <w:rFonts w:eastAsia="PMingLiU" w:hAnsi="PMingLiU" w:hint="eastAsia"/>
        </w:rPr>
        <w:t>軟體以及與</w:t>
      </w:r>
      <w:r>
        <w:rPr>
          <w:rFonts w:eastAsia="PMingLiU" w:hint="eastAsia"/>
        </w:rPr>
        <w:t xml:space="preserve"> Microsoft Build</w:t>
      </w:r>
      <w:r>
        <w:rPr>
          <w:rFonts w:eastAsia="PMingLiU" w:hAnsi="PMingLiU" w:hint="eastAsia"/>
        </w:rPr>
        <w:t>、</w:t>
      </w:r>
      <w:r>
        <w:rPr>
          <w:rFonts w:eastAsia="PMingLiU" w:hint="eastAsia"/>
        </w:rPr>
        <w:t>Windows Identity Foundation</w:t>
      </w:r>
      <w:r>
        <w:rPr>
          <w:rFonts w:eastAsia="PMingLiU" w:hAnsi="PMingLiU" w:hint="eastAsia"/>
        </w:rPr>
        <w:t>、</w:t>
      </w:r>
      <w:r>
        <w:rPr>
          <w:rFonts w:eastAsia="PMingLiU" w:hint="eastAsia"/>
        </w:rPr>
        <w:t>Windows Library for JAVAScript</w:t>
      </w:r>
      <w:r>
        <w:rPr>
          <w:rFonts w:eastAsia="PMingLiU" w:hAnsi="PMingLiU" w:hint="eastAsia"/>
        </w:rPr>
        <w:t>、</w:t>
      </w:r>
      <w:r>
        <w:rPr>
          <w:rFonts w:eastAsia="PMingLiU" w:hint="eastAsia"/>
        </w:rPr>
        <w:t xml:space="preserve">Debghelp.dll </w:t>
      </w:r>
      <w:r>
        <w:rPr>
          <w:rFonts w:eastAsia="PMingLiU" w:hAnsi="PMingLiU" w:hint="eastAsia"/>
        </w:rPr>
        <w:t>和</w:t>
      </w:r>
      <w:r>
        <w:rPr>
          <w:rFonts w:eastAsia="PMingLiU" w:hint="eastAsia"/>
        </w:rPr>
        <w:t xml:space="preserve"> Web Deploy </w:t>
      </w:r>
      <w:r>
        <w:rPr>
          <w:rFonts w:eastAsia="PMingLiU" w:hAnsi="PMingLiU" w:hint="eastAsia"/>
        </w:rPr>
        <w:t>技術相關的部分</w:t>
      </w:r>
      <w:r>
        <w:rPr>
          <w:rFonts w:eastAsia="PMingLiU" w:hint="eastAsia"/>
        </w:rPr>
        <w:t xml:space="preserve"> .dll</w:t>
      </w:r>
      <w:r>
        <w:rPr>
          <w:rFonts w:eastAsia="PMingLiU" w:hAnsi="PMingLiU" w:hint="eastAsia"/>
        </w:rPr>
        <w:t>。可規範</w:t>
      </w:r>
      <w:r>
        <w:rPr>
          <w:rFonts w:eastAsia="PMingLiU" w:hint="eastAsia"/>
        </w:rPr>
        <w:t xml:space="preserve"> Windows </w:t>
      </w:r>
      <w:r>
        <w:rPr>
          <w:rFonts w:eastAsia="PMingLiU" w:hAnsi="PMingLiU" w:hint="eastAsia"/>
        </w:rPr>
        <w:t>軟體元件之使用的授權條款列在產品條款的</w:t>
      </w:r>
      <w:r>
        <w:rPr>
          <w:rFonts w:eastAsia="PMingLiU" w:hint="eastAsia"/>
        </w:rPr>
        <w:t xml:space="preserve"> Windows 8.1 </w:t>
      </w:r>
      <w:r>
        <w:rPr>
          <w:rFonts w:eastAsia="PMingLiU" w:hAnsi="PMingLiU" w:hint="eastAsia"/>
        </w:rPr>
        <w:t>專業版和企業版小節中。產品條款位於</w:t>
      </w:r>
      <w:r>
        <w:rPr>
          <w:rFonts w:eastAsia="PMingLiU" w:hint="eastAsia"/>
        </w:rPr>
        <w:t xml:space="preserve"> </w:t>
      </w:r>
      <w:hyperlink r:id="rId36" w:history="1">
        <w:r w:rsidRPr="00D51A9C">
          <w:rPr>
            <w:rStyle w:val="Hyperlink"/>
            <w:rFonts w:eastAsia="PMingLiU" w:hint="eastAsia"/>
            <w:color w:val="0563C1"/>
          </w:rPr>
          <w:t>http://go.microsoft.com/?linkid=9839206</w:t>
        </w:r>
      </w:hyperlink>
      <w:hyperlink w:history="1"/>
      <w:r>
        <w:rPr>
          <w:rFonts w:eastAsia="PMingLiU" w:hAnsi="PMingLiU" w:hint="eastAsia"/>
        </w:rPr>
        <w:t>。</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61486">
      <w:pPr>
        <w:pStyle w:val="ProductList-Body"/>
        <w:keepNext/>
        <w:tabs>
          <w:tab w:val="clear" w:pos="158"/>
          <w:tab w:val="left" w:pos="180"/>
        </w:tabs>
        <w:rPr>
          <w:rFonts w:eastAsia="PMingLiU"/>
        </w:rPr>
      </w:pPr>
      <w:r w:rsidRPr="00861C8A">
        <w:rPr>
          <w:rFonts w:eastAsia="PMingLiU"/>
          <w:b/>
          <w:color w:val="00188F"/>
        </w:rPr>
        <w:t xml:space="preserve">SQL Server Technology </w:t>
      </w:r>
      <w:r w:rsidRPr="00861C8A">
        <w:rPr>
          <w:rFonts w:eastAsia="PMingLiU"/>
          <w:b/>
          <w:color w:val="00188F"/>
        </w:rPr>
        <w:t>及基準測試</w:t>
      </w:r>
    </w:p>
    <w:p w:rsidR="000671C7" w:rsidRPr="00861C8A" w:rsidRDefault="000671C7" w:rsidP="000671C7">
      <w:pPr>
        <w:pStyle w:val="ProductList-Body"/>
        <w:tabs>
          <w:tab w:val="clear" w:pos="158"/>
          <w:tab w:val="left" w:pos="180"/>
        </w:tabs>
        <w:rPr>
          <w:rFonts w:eastAsia="PMingLiU"/>
        </w:rPr>
      </w:pPr>
      <w:r w:rsidRPr="00861C8A">
        <w:rPr>
          <w:rFonts w:eastAsia="PMingLiU"/>
        </w:rPr>
        <w:t>線上服務所隨附之軟體會包括非</w:t>
      </w:r>
      <w:r w:rsidRPr="00861C8A">
        <w:rPr>
          <w:rFonts w:eastAsia="PMingLiU"/>
        </w:rPr>
        <w:t xml:space="preserve"> SQL Server </w:t>
      </w:r>
      <w:r w:rsidRPr="00861C8A">
        <w:rPr>
          <w:rFonts w:eastAsia="PMingLiU"/>
        </w:rPr>
        <w:t>資料庫之</w:t>
      </w:r>
      <w:r w:rsidRPr="00861C8A">
        <w:rPr>
          <w:rFonts w:eastAsia="PMingLiU"/>
        </w:rPr>
        <w:t xml:space="preserve"> SQL Server </w:t>
      </w:r>
      <w:r w:rsidRPr="00861C8A">
        <w:rPr>
          <w:rFonts w:eastAsia="PMingLiU"/>
        </w:rPr>
        <w:t>品牌元件。該些元件係依其各自使用權條款授權予客戶，其可以在安裝目錄或統一的軟體安裝程式中找到。客戶必須事先取得</w:t>
      </w:r>
      <w:r w:rsidRPr="00861C8A">
        <w:rPr>
          <w:rFonts w:eastAsia="PMingLiU"/>
        </w:rPr>
        <w:t xml:space="preserve"> Microsoft </w:t>
      </w:r>
      <w:r w:rsidRPr="00861C8A">
        <w:rPr>
          <w:rFonts w:eastAsia="PMingLiU"/>
        </w:rPr>
        <w:t>之書面同意，始得對第三人揭露這些元件或內含該些元件之軟體之任何基準測試結果。</w:t>
      </w:r>
    </w:p>
    <w:p w:rsidR="000671C7" w:rsidRPr="00861C8A" w:rsidRDefault="00A13677" w:rsidP="000B0F19">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2D6B59" w:rsidRPr="002A6C0B" w:rsidRDefault="002D6B59" w:rsidP="002D6B59">
      <w:pPr>
        <w:pStyle w:val="ProductList-OfferingGroupHeading"/>
        <w:spacing w:after="80"/>
        <w:outlineLvl w:val="1"/>
        <w:rPr>
          <w:rFonts w:ascii="Calibri Light" w:eastAsia="PMingLiU" w:hAnsi="Calibri Light"/>
          <w:lang w:eastAsia="zh-TW"/>
        </w:rPr>
      </w:pPr>
      <w:bookmarkStart w:id="98" w:name="_Toc437590238"/>
      <w:bookmarkStart w:id="99" w:name="_Toc435790944"/>
      <w:bookmarkStart w:id="100" w:name="_Toc459843107"/>
      <w:r w:rsidRPr="002A6C0B">
        <w:rPr>
          <w:rFonts w:ascii="Calibri Light" w:eastAsia="PMingLiU" w:hAnsi="Calibri Light"/>
          <w:lang w:eastAsia="zh-TW"/>
        </w:rPr>
        <w:t xml:space="preserve">Microsoft Dynamics Online </w:t>
      </w:r>
      <w:r w:rsidRPr="002A6C0B">
        <w:rPr>
          <w:rFonts w:ascii="Calibri Light" w:eastAsia="PMingLiU" w:hAnsi="Calibri Light"/>
          <w:lang w:eastAsia="zh-TW"/>
        </w:rPr>
        <w:t>服務</w:t>
      </w:r>
      <w:bookmarkEnd w:id="98"/>
      <w:bookmarkEnd w:id="99"/>
      <w:bookmarkEnd w:id="100"/>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聲明</w:t>
      </w:r>
    </w:p>
    <w:p w:rsidR="002D6B59" w:rsidRPr="00A961EA" w:rsidRDefault="00A13677" w:rsidP="002D6B59">
      <w:pPr>
        <w:pStyle w:val="ProductList-Body"/>
        <w:rPr>
          <w:rFonts w:eastAsia="PMingLiU"/>
        </w:rPr>
      </w:pPr>
      <w:hyperlink w:anchor="Attachment1" w:history="1">
        <w:r w:rsidR="002D6B59" w:rsidRPr="005A3344">
          <w:rPr>
            <w:rStyle w:val="Hyperlink"/>
            <w:rFonts w:eastAsia="PMingLiU"/>
            <w:color w:val="0563C1"/>
          </w:rPr>
          <w:t>附件</w:t>
        </w:r>
        <w:r w:rsidR="002D6B59" w:rsidRPr="005A3344">
          <w:rPr>
            <w:rStyle w:val="Hyperlink"/>
            <w:rFonts w:eastAsia="PMingLiU"/>
            <w:color w:val="0563C1"/>
          </w:rPr>
          <w:t xml:space="preserve"> 1</w:t>
        </w:r>
      </w:hyperlink>
      <w:r w:rsidR="002D6B59" w:rsidRPr="00A961EA">
        <w:rPr>
          <w:rFonts w:eastAsia="PMingLiU"/>
        </w:rPr>
        <w:t xml:space="preserve"> </w:t>
      </w:r>
      <w:r w:rsidR="002D6B59" w:rsidRPr="00A961EA">
        <w:rPr>
          <w:rFonts w:eastAsia="PMingLiU"/>
        </w:rPr>
        <w:t>之</w:t>
      </w:r>
      <w:r w:rsidR="002D6B59" w:rsidRPr="00A961EA">
        <w:rPr>
          <w:rFonts w:eastAsia="PMingLiU"/>
        </w:rPr>
        <w:t xml:space="preserve"> Bing </w:t>
      </w:r>
      <w:r w:rsidR="002D6B59" w:rsidRPr="00A961EA">
        <w:rPr>
          <w:rFonts w:eastAsia="PMingLiU"/>
        </w:rPr>
        <w:t>地圖服務及專業服務聲明內容，均應適用之。</w:t>
      </w:r>
    </w:p>
    <w:p w:rsidR="002D6B59" w:rsidRPr="00A961EA" w:rsidRDefault="002D6B59" w:rsidP="002D6B59">
      <w:pPr>
        <w:pStyle w:val="ProductList-Body"/>
        <w:rPr>
          <w:rFonts w:eastAsia="PMingLiU"/>
        </w:rPr>
      </w:pPr>
    </w:p>
    <w:p w:rsidR="002D6B59" w:rsidRPr="00A961EA" w:rsidRDefault="002D6B59" w:rsidP="002D6B59">
      <w:pPr>
        <w:pStyle w:val="ProductList-Body"/>
        <w:tabs>
          <w:tab w:val="clear" w:pos="158"/>
          <w:tab w:val="left" w:pos="180"/>
        </w:tabs>
        <w:rPr>
          <w:rFonts w:eastAsia="PMingLiU"/>
        </w:rPr>
      </w:pPr>
      <w:r w:rsidRPr="00A961EA">
        <w:rPr>
          <w:rFonts w:eastAsia="PMingLiU"/>
          <w:b/>
          <w:color w:val="00188F"/>
        </w:rPr>
        <w:lastRenderedPageBreak/>
        <w:t>訂閱使用權套件</w:t>
      </w:r>
    </w:p>
    <w:p w:rsidR="002D6B59" w:rsidRPr="00A961EA" w:rsidRDefault="002D6B59" w:rsidP="002D6B59">
      <w:pPr>
        <w:pStyle w:val="ProductList-Body"/>
        <w:rPr>
          <w:rFonts w:eastAsia="PMingLiU"/>
        </w:rPr>
      </w:pPr>
      <w:r w:rsidRPr="00A961EA">
        <w:rPr>
          <w:rFonts w:eastAsia="PMingLiU"/>
        </w:rPr>
        <w:t>除了使用者訂閱使用權外，如需符合訂閱使用權要件之其他方案，請參閱</w:t>
      </w:r>
      <w:hyperlink w:anchor="Attachment2" w:history="1">
        <w:r w:rsidRPr="00002B20">
          <w:rPr>
            <w:rStyle w:val="Hyperlink"/>
            <w:rFonts w:eastAsia="PMingLiU"/>
            <w:color w:val="0563C1"/>
          </w:rPr>
          <w:t>附件</w:t>
        </w:r>
        <w:r w:rsidRPr="00002B20">
          <w:rPr>
            <w:rStyle w:val="Hyperlink"/>
            <w:rFonts w:eastAsia="PMingLiU"/>
            <w:color w:val="0563C1"/>
          </w:rPr>
          <w:t xml:space="preserve"> 2</w:t>
        </w:r>
      </w:hyperlink>
      <w:r w:rsidRPr="00A961EA">
        <w:rPr>
          <w:rFonts w:eastAsia="PMingLiU"/>
        </w:rPr>
        <w:t>。</w:t>
      </w:r>
    </w:p>
    <w:p w:rsidR="002D6B59" w:rsidRPr="00A961EA" w:rsidRDefault="002D6B59" w:rsidP="002D6B59">
      <w:pPr>
        <w:pStyle w:val="ProductList-Body"/>
        <w:rPr>
          <w:rFonts w:eastAsia="PMingLiU"/>
        </w:rPr>
      </w:pPr>
    </w:p>
    <w:p w:rsidR="002D6B59" w:rsidRPr="000775AF" w:rsidRDefault="002D6B59" w:rsidP="002D6B59">
      <w:pPr>
        <w:pStyle w:val="ProductList-Offering2Heading"/>
        <w:outlineLvl w:val="2"/>
        <w:rPr>
          <w:rFonts w:ascii="Calibri Light" w:eastAsia="PMingLiU" w:hAnsi="Calibri Light"/>
        </w:rPr>
      </w:pPr>
      <w:r w:rsidRPr="000775AF">
        <w:rPr>
          <w:rFonts w:ascii="Calibri Light" w:eastAsia="PMingLiU" w:hAnsi="Calibri Light"/>
          <w:lang w:eastAsia="zh-TW"/>
        </w:rPr>
        <w:tab/>
      </w:r>
      <w:bookmarkStart w:id="101" w:name="_Toc437590239"/>
      <w:bookmarkStart w:id="102" w:name="_Toc459843108"/>
      <w:bookmarkStart w:id="103" w:name="_Toc435790945"/>
      <w:r w:rsidRPr="000775AF">
        <w:rPr>
          <w:rFonts w:ascii="Calibri Light" w:eastAsia="PMingLiU" w:hAnsi="Calibri Light"/>
        </w:rPr>
        <w:t>Microsoft Dynamics AX</w:t>
      </w:r>
      <w:bookmarkEnd w:id="101"/>
      <w:bookmarkEnd w:id="102"/>
    </w:p>
    <w:p w:rsidR="002D6B59" w:rsidRPr="008C714B" w:rsidRDefault="002D6B59" w:rsidP="002D6B59">
      <w:pPr>
        <w:pStyle w:val="ProductList-Offering1"/>
        <w:rPr>
          <w:rFonts w:asciiTheme="minorHAnsi" w:eastAsia="PMingLiU" w:hAnsiTheme="minorHAnsi"/>
          <w:lang w:val="en-US"/>
        </w:rPr>
        <w:sectPr w:rsidR="002D6B59" w:rsidRPr="008C714B" w:rsidSect="00DB1FA2">
          <w:type w:val="continuous"/>
          <w:pgSz w:w="12240" w:h="15840"/>
          <w:pgMar w:top="1440" w:right="720" w:bottom="1440" w:left="720" w:header="720" w:footer="720" w:gutter="0"/>
          <w:cols w:space="720"/>
          <w:titlePg/>
          <w:docGrid w:linePitch="360"/>
        </w:sectPr>
      </w:pP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AX Self Serve</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AX Task</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AX Enterprise</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AX Device</w:t>
      </w:r>
    </w:p>
    <w:p w:rsidR="002D6B59" w:rsidRPr="008C714B" w:rsidRDefault="002D6B59" w:rsidP="002D6B59">
      <w:pPr>
        <w:pStyle w:val="ProductList-Body"/>
        <w:rPr>
          <w:rFonts w:eastAsia="PMingLiU"/>
          <w:lang w:val="en-US"/>
        </w:rPr>
        <w:sectPr w:rsidR="002D6B59" w:rsidRPr="008C714B" w:rsidSect="00DB1FA2">
          <w:type w:val="continuous"/>
          <w:pgSz w:w="12240" w:h="15840"/>
          <w:pgMar w:top="1440" w:right="720" w:bottom="1440" w:left="720" w:header="720" w:footer="720" w:gutter="0"/>
          <w:cols w:num="2" w:space="720"/>
          <w:titlePg/>
          <w:docGrid w:linePitch="360"/>
        </w:sectPr>
      </w:pPr>
    </w:p>
    <w:p w:rsidR="002D6B59" w:rsidRPr="008C714B" w:rsidRDefault="002D6B59" w:rsidP="002D6B59">
      <w:pPr>
        <w:pStyle w:val="ProductList-Body"/>
        <w:pBdr>
          <w:top w:val="single" w:sz="4" w:space="1" w:color="BFBFBF" w:themeColor="background1" w:themeShade="BF"/>
        </w:pBdr>
        <w:rPr>
          <w:rFonts w:eastAsia="PMingLiU"/>
          <w:sz w:val="8"/>
          <w:szCs w:val="8"/>
          <w:lang w:val="en-US"/>
        </w:rPr>
      </w:pPr>
    </w:p>
    <w:p w:rsidR="002D6B59" w:rsidRPr="008C714B" w:rsidRDefault="002D6B59" w:rsidP="002D6B59">
      <w:pPr>
        <w:pStyle w:val="ProductList-Body"/>
        <w:tabs>
          <w:tab w:val="clear" w:pos="158"/>
          <w:tab w:val="left" w:pos="360"/>
        </w:tabs>
        <w:rPr>
          <w:rFonts w:eastAsia="PMingLiU"/>
          <w:lang w:val="en-US"/>
        </w:rPr>
      </w:pPr>
      <w:r w:rsidRPr="00A961EA">
        <w:rPr>
          <w:rFonts w:eastAsia="PMingLiU"/>
          <w:b/>
          <w:color w:val="00188F"/>
        </w:rPr>
        <w:t>外部使用者</w:t>
      </w:r>
    </w:p>
    <w:p w:rsidR="002D6B59" w:rsidRPr="008C714B" w:rsidRDefault="002D6B59" w:rsidP="002D6B59">
      <w:pPr>
        <w:pStyle w:val="ProductList-Body"/>
        <w:tabs>
          <w:tab w:val="clear" w:pos="158"/>
          <w:tab w:val="left" w:pos="360"/>
        </w:tabs>
        <w:rPr>
          <w:rFonts w:eastAsia="PMingLiU"/>
          <w:lang w:val="en-US"/>
        </w:rPr>
      </w:pPr>
      <w:r w:rsidRPr="008C714B">
        <w:rPr>
          <w:rFonts w:eastAsia="PMingLiU"/>
          <w:lang w:val="en-US"/>
        </w:rPr>
        <w:t xml:space="preserve">Microsoft Dynamics AX </w:t>
      </w:r>
      <w:r w:rsidRPr="00A961EA">
        <w:rPr>
          <w:rFonts w:eastAsia="PMingLiU"/>
        </w:rPr>
        <w:t>之外部使用者不需要訂閱使用權亦能存取線上服務。豁免規定不適用於客戶或其關係企業之承攬人或代理人。</w:t>
      </w:r>
    </w:p>
    <w:p w:rsidR="002D6B59" w:rsidRPr="008C714B" w:rsidRDefault="002D6B59" w:rsidP="002D6B59">
      <w:pPr>
        <w:pStyle w:val="ProductList-Body"/>
        <w:tabs>
          <w:tab w:val="clear" w:pos="158"/>
          <w:tab w:val="left" w:pos="360"/>
        </w:tabs>
        <w:rPr>
          <w:rFonts w:eastAsia="PMingLiU"/>
          <w:lang w:val="en-US"/>
        </w:rPr>
      </w:pPr>
    </w:p>
    <w:p w:rsidR="002D6B59" w:rsidRPr="008C714B" w:rsidRDefault="002D6B59" w:rsidP="002D6B59">
      <w:pPr>
        <w:pStyle w:val="ProductList-Body"/>
        <w:tabs>
          <w:tab w:val="left" w:pos="360"/>
        </w:tabs>
        <w:rPr>
          <w:rFonts w:eastAsia="PMingLiU"/>
          <w:lang w:val="en-US"/>
        </w:rPr>
      </w:pPr>
      <w:r w:rsidRPr="00A961EA">
        <w:rPr>
          <w:rFonts w:eastAsia="PMingLiU"/>
          <w:b/>
          <w:color w:val="00188F"/>
        </w:rPr>
        <w:t>修改</w:t>
      </w:r>
    </w:p>
    <w:p w:rsidR="002D6B59" w:rsidRPr="008C714B" w:rsidRDefault="002D6B59" w:rsidP="002D6B59">
      <w:pPr>
        <w:pStyle w:val="ProductList-Body"/>
        <w:tabs>
          <w:tab w:val="clear" w:pos="158"/>
          <w:tab w:val="left" w:pos="360"/>
        </w:tabs>
        <w:rPr>
          <w:rFonts w:eastAsia="PMingLiU"/>
          <w:lang w:val="en-US"/>
        </w:rPr>
      </w:pPr>
      <w:r w:rsidRPr="00A961EA">
        <w:rPr>
          <w:rFonts w:eastAsia="PMingLiU"/>
        </w:rPr>
        <w:t>客戶得修改</w:t>
      </w:r>
      <w:r w:rsidRPr="008C714B">
        <w:rPr>
          <w:rFonts w:eastAsia="PMingLiU"/>
          <w:lang w:val="en-US"/>
        </w:rPr>
        <w:t xml:space="preserve"> Microsoft Dynamics AX</w:t>
      </w:r>
      <w:r w:rsidRPr="008C714B">
        <w:rPr>
          <w:rFonts w:eastAsia="PMingLiU"/>
          <w:lang w:val="en-US"/>
        </w:rPr>
        <w:t>，</w:t>
      </w:r>
      <w:r w:rsidRPr="00A961EA">
        <w:rPr>
          <w:rFonts w:eastAsia="PMingLiU"/>
        </w:rPr>
        <w:t>以延伸功能</w:t>
      </w:r>
      <w:r w:rsidRPr="008C714B">
        <w:rPr>
          <w:rFonts w:eastAsia="PMingLiU"/>
          <w:lang w:val="en-US"/>
        </w:rPr>
        <w:t>，</w:t>
      </w:r>
      <w:r w:rsidRPr="00A961EA">
        <w:rPr>
          <w:rFonts w:eastAsia="PMingLiU"/>
        </w:rPr>
        <w:t>但僅供客戶內部使用。</w:t>
      </w:r>
    </w:p>
    <w:p w:rsidR="002D6B59" w:rsidRPr="008C714B" w:rsidRDefault="00A13677" w:rsidP="002D6B59">
      <w:pPr>
        <w:pStyle w:val="ProductList-Body"/>
        <w:shd w:val="clear" w:color="auto" w:fill="A6A6A6" w:themeFill="background1" w:themeFillShade="A6"/>
        <w:spacing w:before="120" w:after="240"/>
        <w:jc w:val="right"/>
        <w:rPr>
          <w:rFonts w:eastAsia="PMingLiU"/>
          <w:lang w:val="en-US"/>
        </w:rPr>
      </w:pPr>
      <w:hyperlink w:anchor="TableofContents" w:history="1">
        <w:r w:rsidR="002D6B59" w:rsidRPr="009E03BE">
          <w:rPr>
            <w:rStyle w:val="Hyperlink"/>
            <w:rFonts w:eastAsia="PMingLiU"/>
            <w:color w:val="0563C1"/>
            <w:sz w:val="16"/>
            <w:szCs w:val="16"/>
          </w:rPr>
          <w:t>目錄</w:t>
        </w:r>
      </w:hyperlink>
      <w:r w:rsidR="002D6B59" w:rsidRPr="008C714B">
        <w:rPr>
          <w:rFonts w:eastAsia="PMingLiU"/>
          <w:color w:val="0563C1"/>
          <w:sz w:val="16"/>
          <w:szCs w:val="16"/>
          <w:lang w:val="en-US"/>
        </w:rPr>
        <w:t>/</w:t>
      </w:r>
      <w:hyperlink w:anchor="GeneralTerms" w:history="1">
        <w:r w:rsidR="002D6B59" w:rsidRPr="009E03BE">
          <w:rPr>
            <w:rStyle w:val="Hyperlink"/>
            <w:rFonts w:eastAsia="PMingLiU"/>
            <w:color w:val="0563C1"/>
            <w:sz w:val="16"/>
            <w:szCs w:val="16"/>
          </w:rPr>
          <w:t>一般條款</w:t>
        </w:r>
      </w:hyperlink>
    </w:p>
    <w:p w:rsidR="002D6B59" w:rsidRPr="00F91D51" w:rsidRDefault="002D6B59" w:rsidP="002D6B59">
      <w:pPr>
        <w:pStyle w:val="ProductList-Offering2Heading"/>
        <w:outlineLvl w:val="2"/>
        <w:rPr>
          <w:rFonts w:ascii="Calibri Light" w:eastAsia="PMingLiU" w:hAnsi="Calibri Light"/>
        </w:rPr>
      </w:pPr>
      <w:r w:rsidRPr="00A961EA">
        <w:rPr>
          <w:rFonts w:asciiTheme="minorHAnsi" w:eastAsia="PMingLiU" w:hAnsiTheme="minorHAnsi"/>
        </w:rPr>
        <w:tab/>
      </w:r>
      <w:bookmarkStart w:id="104" w:name="_Toc437590240"/>
      <w:bookmarkStart w:id="105" w:name="DynamicsCRM"/>
      <w:bookmarkStart w:id="106" w:name="_Toc459843109"/>
      <w:r w:rsidRPr="00F91D51">
        <w:rPr>
          <w:rFonts w:ascii="Calibri Light" w:eastAsia="PMingLiU" w:hAnsi="Calibri Light"/>
        </w:rPr>
        <w:t>Microsoft Dynamics CRM Online</w:t>
      </w:r>
      <w:bookmarkEnd w:id="103"/>
      <w:bookmarkEnd w:id="104"/>
      <w:bookmarkEnd w:id="105"/>
      <w:bookmarkEnd w:id="106"/>
    </w:p>
    <w:p w:rsidR="002D6B59" w:rsidRPr="008C714B" w:rsidRDefault="002D6B59" w:rsidP="002D6B59">
      <w:pPr>
        <w:pStyle w:val="ProductList-Offering1"/>
        <w:rPr>
          <w:rFonts w:asciiTheme="minorHAnsi" w:eastAsia="PMingLiU" w:hAnsiTheme="minorHAnsi"/>
          <w:lang w:val="en-US"/>
        </w:rPr>
        <w:sectPr w:rsidR="002D6B59" w:rsidRPr="008C714B" w:rsidSect="00DB1FA2">
          <w:type w:val="continuous"/>
          <w:pgSz w:w="12240" w:h="15840"/>
          <w:pgMar w:top="1440" w:right="720" w:bottom="1440" w:left="720" w:header="720" w:footer="720" w:gutter="0"/>
          <w:cols w:space="720"/>
          <w:titlePg/>
          <w:docGrid w:linePitch="360"/>
        </w:sectPr>
      </w:pP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CRM Online Essentials</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CRM Online Basic</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CRM Online Professional</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CRM Online Enterprise</w:t>
      </w:r>
    </w:p>
    <w:p w:rsidR="002D6B59" w:rsidRPr="008C714B" w:rsidRDefault="002D6B59" w:rsidP="002D6B59">
      <w:pPr>
        <w:pStyle w:val="ProductList-Body"/>
        <w:rPr>
          <w:rFonts w:eastAsia="PMingLiU"/>
          <w:lang w:val="en-US"/>
        </w:rPr>
      </w:pPr>
      <w:r w:rsidRPr="008C714B">
        <w:rPr>
          <w:rFonts w:eastAsia="PMingLiU"/>
          <w:sz w:val="16"/>
          <w:szCs w:val="16"/>
          <w:lang w:val="en-US"/>
        </w:rPr>
        <w:t>Microsoft Dynamics Employee Self Service</w:t>
      </w:r>
    </w:p>
    <w:p w:rsidR="002D6B59" w:rsidRPr="008C714B" w:rsidRDefault="002D6B59" w:rsidP="002D6B59">
      <w:pPr>
        <w:pStyle w:val="ProductList-Body"/>
        <w:rPr>
          <w:rFonts w:eastAsia="PMingLiU"/>
          <w:lang w:val="en-US"/>
        </w:rPr>
        <w:sectPr w:rsidR="002D6B59" w:rsidRPr="008C714B" w:rsidSect="00DB1FA2">
          <w:type w:val="continuous"/>
          <w:pgSz w:w="12240" w:h="15840"/>
          <w:pgMar w:top="1440" w:right="720" w:bottom="1440" w:left="720" w:header="720" w:footer="720" w:gutter="0"/>
          <w:cols w:num="2" w:space="720"/>
          <w:titlePg/>
          <w:docGrid w:linePitch="360"/>
        </w:sectPr>
      </w:pPr>
    </w:p>
    <w:p w:rsidR="002D6B59" w:rsidRPr="008C714B" w:rsidRDefault="002D6B59" w:rsidP="002D6B59">
      <w:pPr>
        <w:pStyle w:val="ProductList-Body"/>
        <w:pBdr>
          <w:top w:val="single" w:sz="4" w:space="1" w:color="BFBFBF" w:themeColor="background1" w:themeShade="BF"/>
        </w:pBdr>
        <w:rPr>
          <w:rFonts w:eastAsia="PMingLiU"/>
          <w:sz w:val="8"/>
          <w:szCs w:val="8"/>
          <w:lang w:val="en-US"/>
        </w:rPr>
      </w:pPr>
    </w:p>
    <w:p w:rsidR="002D6B59" w:rsidRPr="008C714B" w:rsidRDefault="002D6B59" w:rsidP="002D6B59">
      <w:pPr>
        <w:pStyle w:val="ProductList-Body"/>
        <w:tabs>
          <w:tab w:val="clear" w:pos="158"/>
          <w:tab w:val="left" w:pos="360"/>
        </w:tabs>
        <w:rPr>
          <w:rFonts w:eastAsia="PMingLiU"/>
          <w:lang w:val="en-US"/>
        </w:rPr>
      </w:pPr>
      <w:r w:rsidRPr="00A961EA">
        <w:rPr>
          <w:rFonts w:eastAsia="PMingLiU"/>
          <w:b/>
          <w:color w:val="00188F"/>
        </w:rPr>
        <w:t>外部使用者</w:t>
      </w:r>
    </w:p>
    <w:p w:rsidR="002D6B59" w:rsidRPr="00A961EA" w:rsidRDefault="002D6B59" w:rsidP="002D6B59">
      <w:pPr>
        <w:pStyle w:val="ProductList-Body"/>
        <w:tabs>
          <w:tab w:val="clear" w:pos="158"/>
          <w:tab w:val="left" w:pos="360"/>
        </w:tabs>
        <w:rPr>
          <w:rFonts w:eastAsia="PMingLiU"/>
        </w:rPr>
      </w:pPr>
      <w:r w:rsidRPr="00A961EA">
        <w:rPr>
          <w:rFonts w:eastAsia="PMingLiU"/>
        </w:rPr>
        <w:t>除非使用</w:t>
      </w:r>
      <w:r w:rsidRPr="008C714B">
        <w:rPr>
          <w:rFonts w:eastAsia="PMingLiU"/>
          <w:lang w:val="en-US"/>
        </w:rPr>
        <w:t xml:space="preserve"> Microsoft Dynamics CRM </w:t>
      </w:r>
      <w:r w:rsidRPr="00A961EA">
        <w:rPr>
          <w:rFonts w:eastAsia="PMingLiU"/>
        </w:rPr>
        <w:t>用戶端</w:t>
      </w:r>
      <w:r w:rsidRPr="008C714B">
        <w:rPr>
          <w:rFonts w:eastAsia="PMingLiU"/>
          <w:lang w:val="en-US"/>
        </w:rPr>
        <w:t>，</w:t>
      </w:r>
      <w:r w:rsidRPr="00A961EA">
        <w:rPr>
          <w:rFonts w:eastAsia="PMingLiU"/>
        </w:rPr>
        <w:t>否則</w:t>
      </w:r>
      <w:r w:rsidRPr="008C714B">
        <w:rPr>
          <w:rFonts w:eastAsia="PMingLiU"/>
          <w:lang w:val="en-US"/>
        </w:rPr>
        <w:t xml:space="preserve"> Microsoft Dynamics CRM Online </w:t>
      </w:r>
      <w:r w:rsidRPr="00A961EA">
        <w:rPr>
          <w:rFonts w:eastAsia="PMingLiU"/>
        </w:rPr>
        <w:t>所有版本之使用者及</w:t>
      </w:r>
      <w:r w:rsidRPr="008C714B">
        <w:rPr>
          <w:rFonts w:eastAsia="PMingLiU"/>
          <w:lang w:val="en-US"/>
        </w:rPr>
        <w:t xml:space="preserve"> Microsoft </w:t>
      </w:r>
      <w:r w:rsidRPr="00A961EA">
        <w:rPr>
          <w:rFonts w:eastAsia="PMingLiU"/>
        </w:rPr>
        <w:t>發行之</w:t>
      </w:r>
      <w:r w:rsidRPr="008C714B">
        <w:rPr>
          <w:rFonts w:eastAsia="PMingLiU"/>
          <w:lang w:val="en-US"/>
        </w:rPr>
        <w:t xml:space="preserve"> Parature </w:t>
      </w:r>
      <w:r w:rsidRPr="00A961EA">
        <w:rPr>
          <w:rFonts w:eastAsia="PMingLiU"/>
        </w:rPr>
        <w:t>不需要訂閱使用權便能存取線上服務。豁免規定不適用於客戶或其關係企業之承攬人或其代理人。</w:t>
      </w:r>
    </w:p>
    <w:p w:rsidR="002D6B59" w:rsidRPr="008E2D8F" w:rsidRDefault="00A976D7" w:rsidP="002D6B59">
      <w:pPr>
        <w:pStyle w:val="ProductList-Body"/>
        <w:shd w:val="clear" w:color="auto" w:fill="A6A6A6" w:themeFill="background1" w:themeFillShade="A6"/>
        <w:spacing w:before="120" w:after="240"/>
        <w:jc w:val="right"/>
        <w:rPr>
          <w:rFonts w:eastAsia="PMingLiU"/>
          <w:color w:val="0563C1"/>
        </w:rPr>
      </w:pPr>
      <w:hyperlink w:anchor="TableofContents" w:history="1">
        <w:r w:rsidR="002D6B59" w:rsidRPr="008E2D8F">
          <w:rPr>
            <w:rStyle w:val="Hyperlink"/>
            <w:rFonts w:eastAsia="PMingLiU"/>
            <w:color w:val="0563C1"/>
            <w:sz w:val="16"/>
            <w:szCs w:val="16"/>
          </w:rPr>
          <w:t>目錄</w:t>
        </w:r>
      </w:hyperlink>
      <w:r w:rsidR="002D6B59" w:rsidRPr="008E2D8F">
        <w:rPr>
          <w:rFonts w:eastAsia="PMingLiU"/>
          <w:color w:val="0563C1"/>
          <w:sz w:val="16"/>
          <w:szCs w:val="16"/>
        </w:rPr>
        <w:t>/</w:t>
      </w:r>
      <w:hyperlink w:anchor="GeneralTerms" w:history="1">
        <w:r w:rsidR="002D6B59" w:rsidRPr="008E2D8F">
          <w:rPr>
            <w:rStyle w:val="Hyperlink"/>
            <w:rFonts w:eastAsia="PMingLiU"/>
            <w:color w:val="0563C1"/>
            <w:sz w:val="16"/>
            <w:szCs w:val="16"/>
          </w:rPr>
          <w:t>一般條款</w:t>
        </w:r>
      </w:hyperlink>
    </w:p>
    <w:p w:rsidR="000671C7" w:rsidRPr="009B263F" w:rsidRDefault="000671C7" w:rsidP="008F1B2C">
      <w:pPr>
        <w:pStyle w:val="ProductList-Offering2Heading"/>
        <w:rPr>
          <w:lang w:eastAsia="zh-TW"/>
        </w:rPr>
      </w:pPr>
      <w:r w:rsidRPr="00861C8A">
        <w:rPr>
          <w:rFonts w:asciiTheme="minorHAnsi" w:hAnsiTheme="minorHAnsi"/>
          <w:lang w:eastAsia="zh-TW"/>
        </w:rPr>
        <w:tab/>
      </w:r>
      <w:bookmarkStart w:id="107" w:name="MicrosoftDynamicsMarketing"/>
      <w:bookmarkStart w:id="108" w:name="_Toc459843110"/>
      <w:r w:rsidRPr="009B263F">
        <w:rPr>
          <w:lang w:eastAsia="zh-TW"/>
        </w:rPr>
        <w:t>Microsoft Dynamics Marketing</w:t>
      </w:r>
      <w:bookmarkEnd w:id="107"/>
      <w:bookmarkEnd w:id="108"/>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Enterprise</w:t>
      </w:r>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Sales Collaboration</w:t>
      </w: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rPr>
        <w:t>服務等級協定</w:t>
      </w:r>
    </w:p>
    <w:p w:rsidR="000671C7" w:rsidRPr="00861C8A" w:rsidRDefault="000671C7" w:rsidP="000671C7">
      <w:pPr>
        <w:pStyle w:val="ProductList-Body"/>
        <w:rPr>
          <w:rFonts w:eastAsia="PMingLiU"/>
          <w:lang w:val="en-US"/>
        </w:rPr>
      </w:pPr>
      <w:r w:rsidRPr="00861C8A">
        <w:rPr>
          <w:rFonts w:eastAsia="PMingLiU"/>
          <w:lang w:val="en-US"/>
        </w:rPr>
        <w:t xml:space="preserve">Microsoft Dynamics Marketing </w:t>
      </w:r>
      <w:r w:rsidRPr="00861C8A">
        <w:rPr>
          <w:rFonts w:eastAsia="PMingLiU"/>
        </w:rPr>
        <w:t>沒有</w:t>
      </w:r>
      <w:r w:rsidRPr="00861C8A">
        <w:rPr>
          <w:rFonts w:eastAsia="PMingLiU"/>
          <w:lang w:val="en-US"/>
        </w:rPr>
        <w:t xml:space="preserve"> SLA</w:t>
      </w:r>
      <w:r w:rsidRPr="00861C8A">
        <w:rPr>
          <w:rFonts w:eastAsia="PMingLiU"/>
        </w:rPr>
        <w:t>。</w:t>
      </w:r>
    </w:p>
    <w:p w:rsidR="000671C7" w:rsidRPr="00861C8A" w:rsidRDefault="000671C7" w:rsidP="000671C7">
      <w:pPr>
        <w:pStyle w:val="ProductList-Body"/>
        <w:tabs>
          <w:tab w:val="clear" w:pos="158"/>
          <w:tab w:val="left" w:pos="360"/>
        </w:tabs>
        <w:rPr>
          <w:rFonts w:eastAsia="PMingLiU"/>
          <w:lang w:val="en-US"/>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 xml:space="preserve">Web </w:t>
      </w:r>
      <w:r w:rsidRPr="00861C8A">
        <w:rPr>
          <w:rFonts w:eastAsia="PMingLiU"/>
          <w:b/>
          <w:color w:val="00188F"/>
        </w:rPr>
        <w:t>使用者設定檔</w:t>
      </w:r>
    </w:p>
    <w:p w:rsidR="000671C7" w:rsidRDefault="000671C7" w:rsidP="000671C7">
      <w:pPr>
        <w:pStyle w:val="ProductList-Body"/>
        <w:rPr>
          <w:rFonts w:eastAsia="PMingLiU"/>
        </w:rPr>
      </w:pPr>
      <w:r w:rsidRPr="00861C8A">
        <w:rPr>
          <w:rFonts w:eastAsia="PMingLiU"/>
        </w:rPr>
        <w:t>已設定為入口網站使用者且可存取本線上服務之使用者不需要使用者訂閱使用權。</w:t>
      </w:r>
    </w:p>
    <w:p w:rsidR="00F3325C" w:rsidRDefault="00F3325C" w:rsidP="000671C7">
      <w:pPr>
        <w:pStyle w:val="ProductList-Body"/>
        <w:rPr>
          <w:rFonts w:eastAsia="PMingLiU"/>
        </w:rPr>
      </w:pPr>
    </w:p>
    <w:p w:rsidR="00593EFF" w:rsidRPr="002F11FB" w:rsidRDefault="00593EFF" w:rsidP="00593EFF">
      <w:pPr>
        <w:pStyle w:val="ProductList-Body"/>
        <w:rPr>
          <w:rFonts w:eastAsia="PMingLiU"/>
        </w:rPr>
      </w:pPr>
      <w:r w:rsidRPr="002F11FB">
        <w:rPr>
          <w:rFonts w:eastAsia="PMingLiU"/>
          <w:b/>
          <w:color w:val="00188F"/>
        </w:rPr>
        <w:t>行動裝置簡訊</w:t>
      </w:r>
    </w:p>
    <w:p w:rsidR="00F3325C" w:rsidRPr="00F9121A" w:rsidRDefault="00593EFF" w:rsidP="00593EFF">
      <w:pPr>
        <w:pStyle w:val="ProductList-Body"/>
        <w:rPr>
          <w:rFonts w:eastAsia="PMingLiU"/>
          <w:lang w:val="en-US"/>
        </w:rPr>
      </w:pPr>
      <w:r w:rsidRPr="002F11FB">
        <w:rPr>
          <w:rFonts w:eastAsia="PMingLiU"/>
        </w:rPr>
        <w:t>客戶需自行負責</w:t>
      </w:r>
      <w:r w:rsidRPr="002F11FB">
        <w:rPr>
          <w:rFonts w:eastAsia="PMingLiU"/>
        </w:rPr>
        <w:t xml:space="preserve"> Microsoft </w:t>
      </w:r>
      <w:r w:rsidRPr="002F11FB">
        <w:rPr>
          <w:rFonts w:eastAsia="PMingLiU"/>
        </w:rPr>
        <w:t>提供之所有行動裝置簡訊的內容、建立、起始及傳送，且不時均需遵守</w:t>
      </w:r>
      <w:r w:rsidRPr="002F11FB">
        <w:rPr>
          <w:rFonts w:eastAsia="PMingLiU"/>
        </w:rPr>
        <w:t xml:space="preserve"> Microsoft </w:t>
      </w:r>
      <w:r w:rsidRPr="002F11FB">
        <w:rPr>
          <w:rFonts w:eastAsia="PMingLiU"/>
        </w:rPr>
        <w:t>提供之所有適用的產業行為規範。參與行動裝置簡訊傳送的第三方整合商或電信業者並非</w:t>
      </w:r>
      <w:r w:rsidRPr="002F11FB">
        <w:rPr>
          <w:rFonts w:eastAsia="PMingLiU"/>
        </w:rPr>
        <w:t xml:space="preserve"> Microsoft </w:t>
      </w:r>
      <w:r w:rsidRPr="002F11FB">
        <w:rPr>
          <w:rFonts w:eastAsia="PMingLiU"/>
        </w:rPr>
        <w:t>的次承攬人</w:t>
      </w:r>
      <w:r w:rsidR="00F3325C" w:rsidRPr="00F9121A">
        <w:rPr>
          <w:rFonts w:eastAsia="PMingLiU"/>
          <w:lang w:val="en-US"/>
        </w:rPr>
        <w:t>。</w:t>
      </w:r>
    </w:p>
    <w:p w:rsidR="000671C7" w:rsidRPr="00864991" w:rsidRDefault="00A13677" w:rsidP="000B0F19">
      <w:pPr>
        <w:pStyle w:val="ProductList-Body"/>
        <w:shd w:val="clear" w:color="auto" w:fill="A6A6A6" w:themeFill="background1" w:themeFillShade="A6"/>
        <w:spacing w:before="120" w:after="12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4991">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BC27F5" w:rsidRDefault="000671C7" w:rsidP="008F1B2C">
      <w:pPr>
        <w:pStyle w:val="ProductList-Offering2Heading"/>
      </w:pPr>
      <w:bookmarkStart w:id="109" w:name="MicrosoftSocialEngagement"/>
      <w:r w:rsidRPr="00BC27F5">
        <w:rPr>
          <w:rFonts w:asciiTheme="minorHAnsi" w:hAnsiTheme="minorHAnsi"/>
        </w:rPr>
        <w:tab/>
      </w:r>
      <w:bookmarkStart w:id="110" w:name="_Toc459843111"/>
      <w:r w:rsidRPr="00BC27F5">
        <w:t>Microsoft Social Engagement</w:t>
      </w:r>
      <w:bookmarkEnd w:id="110"/>
    </w:p>
    <w:bookmarkEnd w:id="109"/>
    <w:p w:rsidR="000671C7" w:rsidRPr="00864991" w:rsidRDefault="000671C7" w:rsidP="000671C7">
      <w:pPr>
        <w:pStyle w:val="ProductList-Body"/>
        <w:rPr>
          <w:rFonts w:eastAsia="PMingLiU"/>
          <w:lang w:val="en-US"/>
        </w:rPr>
      </w:pPr>
      <w:r w:rsidRPr="00864991">
        <w:rPr>
          <w:rFonts w:eastAsia="PMingLiU"/>
          <w:sz w:val="16"/>
          <w:szCs w:val="16"/>
          <w:lang w:val="en-US"/>
        </w:rPr>
        <w:t>Microsoft Social Engagement Professional</w:t>
      </w:r>
    </w:p>
    <w:p w:rsidR="000671C7" w:rsidRPr="00864991" w:rsidRDefault="000671C7" w:rsidP="000671C7">
      <w:pPr>
        <w:pStyle w:val="ProductList-Body"/>
        <w:rPr>
          <w:rFonts w:eastAsia="PMingLiU"/>
          <w:lang w:val="en-US"/>
        </w:rPr>
      </w:pPr>
      <w:r w:rsidRPr="00864991">
        <w:rPr>
          <w:rFonts w:eastAsia="PMingLiU"/>
          <w:sz w:val="16"/>
          <w:szCs w:val="16"/>
          <w:lang w:val="en-US"/>
        </w:rPr>
        <w:t>Microsoft Social Engagement Enterprise</w:t>
      </w: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4991" w:rsidRDefault="000671C7" w:rsidP="000671C7">
      <w:pPr>
        <w:pStyle w:val="ProductList-Body"/>
        <w:rPr>
          <w:rFonts w:eastAsia="PMingLiU"/>
          <w:lang w:val="en-US"/>
        </w:rPr>
      </w:pPr>
      <w:r w:rsidRPr="00861C8A">
        <w:rPr>
          <w:rFonts w:eastAsia="PMingLiU"/>
          <w:b/>
          <w:color w:val="00188F"/>
        </w:rPr>
        <w:t>服務等級協定</w:t>
      </w:r>
    </w:p>
    <w:p w:rsidR="000671C7" w:rsidRPr="00864991" w:rsidRDefault="000671C7" w:rsidP="000671C7">
      <w:pPr>
        <w:pStyle w:val="ProductList-Body"/>
        <w:rPr>
          <w:rFonts w:eastAsia="PMingLiU"/>
          <w:lang w:val="en-US"/>
        </w:rPr>
      </w:pPr>
      <w:r w:rsidRPr="00864991">
        <w:rPr>
          <w:rFonts w:eastAsia="PMingLiU"/>
          <w:lang w:val="en-US"/>
        </w:rPr>
        <w:t xml:space="preserve">Microsoft Social Engagement </w:t>
      </w:r>
      <w:r w:rsidRPr="00861C8A">
        <w:rPr>
          <w:rFonts w:eastAsia="PMingLiU"/>
        </w:rPr>
        <w:t>沒有</w:t>
      </w:r>
      <w:r w:rsidRPr="00864991">
        <w:rPr>
          <w:rFonts w:eastAsia="PMingLiU"/>
          <w:lang w:val="en-US"/>
        </w:rPr>
        <w:t xml:space="preserve"> SLA</w:t>
      </w:r>
      <w:r w:rsidRPr="00861C8A">
        <w:rPr>
          <w:rFonts w:eastAsia="PMingLiU"/>
        </w:rPr>
        <w:t>。</w:t>
      </w:r>
    </w:p>
    <w:p w:rsidR="000671C7" w:rsidRPr="00864991" w:rsidRDefault="000671C7" w:rsidP="000671C7">
      <w:pPr>
        <w:pStyle w:val="ProductList-Body"/>
        <w:tabs>
          <w:tab w:val="clear" w:pos="158"/>
          <w:tab w:val="left" w:pos="360"/>
        </w:tabs>
        <w:rPr>
          <w:rFonts w:eastAsia="PMingLiU"/>
          <w:lang w:val="en-US"/>
        </w:rPr>
      </w:pPr>
    </w:p>
    <w:p w:rsidR="000671C7" w:rsidRPr="00864991" w:rsidRDefault="000671C7" w:rsidP="00EF5712">
      <w:pPr>
        <w:pStyle w:val="ProductList-Body"/>
        <w:keepNext/>
        <w:tabs>
          <w:tab w:val="clear" w:pos="158"/>
          <w:tab w:val="left" w:pos="360"/>
        </w:tabs>
        <w:rPr>
          <w:rFonts w:eastAsia="PMingLiU"/>
          <w:lang w:val="en-US"/>
        </w:rPr>
      </w:pPr>
      <w:r w:rsidRPr="00861C8A">
        <w:rPr>
          <w:rFonts w:eastAsia="PMingLiU"/>
          <w:b/>
          <w:color w:val="00188F"/>
        </w:rPr>
        <w:lastRenderedPageBreak/>
        <w:t>透過</w:t>
      </w:r>
      <w:r w:rsidRPr="00864991">
        <w:rPr>
          <w:rFonts w:eastAsia="PMingLiU"/>
          <w:b/>
          <w:color w:val="00188F"/>
          <w:lang w:val="en-US"/>
        </w:rPr>
        <w:t xml:space="preserve"> Microsoft Social Engagement </w:t>
      </w:r>
      <w:r w:rsidRPr="00861C8A">
        <w:rPr>
          <w:rFonts w:eastAsia="PMingLiU"/>
          <w:b/>
          <w:color w:val="00188F"/>
        </w:rPr>
        <w:t>取得之社交內容</w:t>
      </w:r>
    </w:p>
    <w:p w:rsidR="00A976D7" w:rsidRPr="00D70397" w:rsidRDefault="00A976D7" w:rsidP="00A976D7">
      <w:pPr>
        <w:pStyle w:val="ProductList-Body"/>
        <w:tabs>
          <w:tab w:val="clear" w:pos="158"/>
          <w:tab w:val="left" w:pos="360"/>
        </w:tabs>
        <w:rPr>
          <w:rFonts w:eastAsia="PMingLiU"/>
        </w:rPr>
      </w:pPr>
      <w:r w:rsidRPr="00D70397">
        <w:rPr>
          <w:rFonts w:eastAsia="PMingLiU"/>
        </w:rPr>
        <w:t>社交內容是從社交媒體網路</w:t>
      </w:r>
      <w:r w:rsidRPr="00D70397">
        <w:rPr>
          <w:rFonts w:eastAsia="PMingLiU"/>
        </w:rPr>
        <w:t xml:space="preserve"> (</w:t>
      </w:r>
      <w:r w:rsidRPr="00D70397">
        <w:rPr>
          <w:rFonts w:eastAsia="PMingLiU"/>
        </w:rPr>
        <w:t>例如</w:t>
      </w:r>
      <w:r w:rsidRPr="00D70397">
        <w:rPr>
          <w:rFonts w:eastAsia="PMingLiU"/>
        </w:rPr>
        <w:t xml:space="preserve"> Twitter</w:t>
      </w:r>
      <w:r w:rsidRPr="00D70397">
        <w:rPr>
          <w:rFonts w:eastAsia="PMingLiU"/>
        </w:rPr>
        <w:t>、</w:t>
      </w:r>
      <w:r w:rsidRPr="00D70397">
        <w:rPr>
          <w:rFonts w:eastAsia="PMingLiU"/>
        </w:rPr>
        <w:t xml:space="preserve">Facebook </w:t>
      </w:r>
      <w:r w:rsidRPr="00D70397">
        <w:rPr>
          <w:rFonts w:eastAsia="PMingLiU"/>
        </w:rPr>
        <w:t>及</w:t>
      </w:r>
      <w:r w:rsidRPr="00D70397">
        <w:rPr>
          <w:rFonts w:eastAsia="PMingLiU"/>
        </w:rPr>
        <w:t xml:space="preserve"> YouTube) </w:t>
      </w:r>
      <w:r w:rsidRPr="00D70397">
        <w:rPr>
          <w:rFonts w:eastAsia="PMingLiU"/>
        </w:rPr>
        <w:t>與回應客戶在</w:t>
      </w:r>
      <w:r w:rsidRPr="00D70397">
        <w:rPr>
          <w:rFonts w:eastAsia="PMingLiU"/>
        </w:rPr>
        <w:t xml:space="preserve"> Microsoft Social Engagement </w:t>
      </w:r>
      <w:r w:rsidRPr="00D70397">
        <w:rPr>
          <w:rFonts w:eastAsia="PMingLiU"/>
        </w:rPr>
        <w:t>中執行之搜尋查詢的資料索引或資料彚總服務蒐集而來的可公開取得之內容。社交內容並非客戶資料。客戶資料若是用以代表客戶進行設定或啟動搜尋查詢，則可能與第三人共用，以進行社交內容蒐集等目的。客戶只能將社交內容用於內部業務目的。</w:t>
      </w:r>
      <w:r w:rsidRPr="00D70397">
        <w:rPr>
          <w:rFonts w:eastAsia="PMingLiU"/>
        </w:rPr>
        <w:t xml:space="preserve">Microsoft </w:t>
      </w:r>
      <w:r w:rsidRPr="00D70397">
        <w:rPr>
          <w:rFonts w:eastAsia="PMingLiU"/>
        </w:rPr>
        <w:t>保留下列權利：</w:t>
      </w:r>
    </w:p>
    <w:p w:rsidR="00A976D7" w:rsidRPr="00D70397" w:rsidRDefault="00A976D7" w:rsidP="00A976D7">
      <w:pPr>
        <w:pStyle w:val="ProductList-Body"/>
        <w:numPr>
          <w:ilvl w:val="0"/>
          <w:numId w:val="13"/>
        </w:numPr>
        <w:ind w:left="450" w:hanging="270"/>
        <w:rPr>
          <w:rFonts w:eastAsia="PMingLiU"/>
        </w:rPr>
      </w:pPr>
      <w:r w:rsidRPr="00D70397">
        <w:rPr>
          <w:rFonts w:eastAsia="PMingLiU"/>
        </w:rPr>
        <w:t>將社交內容儲存於含有其他被授權人由其他來源彙整之內容的資料庫；</w:t>
      </w:r>
    </w:p>
    <w:p w:rsidR="00A976D7" w:rsidRPr="00D70397" w:rsidRDefault="00A976D7" w:rsidP="00A976D7">
      <w:pPr>
        <w:pStyle w:val="ProductList-Body"/>
        <w:numPr>
          <w:ilvl w:val="0"/>
          <w:numId w:val="13"/>
        </w:numPr>
        <w:spacing w:before="40"/>
        <w:ind w:left="450" w:hanging="274"/>
        <w:rPr>
          <w:rFonts w:eastAsia="PMingLiU"/>
        </w:rPr>
      </w:pPr>
      <w:r w:rsidRPr="00D70397">
        <w:rPr>
          <w:rFonts w:eastAsia="PMingLiU"/>
        </w:rPr>
        <w:t>回應社交媒體網路、資料索引或資料彚總服務、社交內容擁有者之要求或依照「千禧年數位著作權法」</w:t>
      </w:r>
      <w:r w:rsidRPr="00D70397">
        <w:rPr>
          <w:rFonts w:eastAsia="PMingLiU"/>
        </w:rPr>
        <w:t xml:space="preserve">(Digital Millennium Copyright Act) </w:t>
      </w:r>
      <w:r w:rsidRPr="00D70397">
        <w:rPr>
          <w:rFonts w:eastAsia="PMingLiU"/>
        </w:rPr>
        <w:t>提出之撤除要求，而存取、編輯或刪除社交內容之權利；</w:t>
      </w:r>
    </w:p>
    <w:p w:rsidR="00A976D7" w:rsidRPr="00D70397" w:rsidRDefault="00A976D7" w:rsidP="00A976D7">
      <w:pPr>
        <w:pStyle w:val="ProductList-Body"/>
        <w:numPr>
          <w:ilvl w:val="0"/>
          <w:numId w:val="13"/>
        </w:numPr>
        <w:spacing w:before="40"/>
        <w:ind w:left="450" w:hanging="274"/>
        <w:rPr>
          <w:rFonts w:eastAsia="PMingLiU"/>
        </w:rPr>
      </w:pPr>
      <w:r w:rsidRPr="00D70397">
        <w:rPr>
          <w:rFonts w:eastAsia="PMingLiU"/>
        </w:rPr>
        <w:t>若客戶匯出社交內容，則指示客戶編輯或刪除社交內容之權利；以及</w:t>
      </w:r>
    </w:p>
    <w:p w:rsidR="00A976D7" w:rsidRPr="00D70397" w:rsidRDefault="00A976D7" w:rsidP="00A976D7">
      <w:pPr>
        <w:pStyle w:val="ProductList-Body"/>
        <w:numPr>
          <w:ilvl w:val="0"/>
          <w:numId w:val="13"/>
        </w:numPr>
        <w:spacing w:before="40"/>
        <w:ind w:left="450" w:hanging="274"/>
        <w:rPr>
          <w:rFonts w:eastAsia="PMingLiU"/>
        </w:rPr>
      </w:pPr>
      <w:r w:rsidRPr="00D70397">
        <w:rPr>
          <w:rFonts w:eastAsia="PMingLiU"/>
        </w:rPr>
        <w:t>於線上服務終止或屆滿後，刪除社交內容或限制對此等內容的進一步存取。</w:t>
      </w:r>
    </w:p>
    <w:p w:rsidR="000671C7" w:rsidRPr="00861C8A" w:rsidRDefault="00A13677"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r w:rsidRPr="003515FD">
        <w:rPr>
          <w:rFonts w:eastAsia="PMingLiU"/>
          <w:lang w:eastAsia="zh-TW"/>
        </w:rPr>
        <w:tab/>
      </w:r>
      <w:bookmarkStart w:id="111" w:name="_Toc459843112"/>
      <w:r w:rsidRPr="003515FD">
        <w:rPr>
          <w:rFonts w:eastAsia="PMingLiU"/>
          <w:lang w:eastAsia="zh-TW"/>
        </w:rPr>
        <w:t xml:space="preserve">Microsoft </w:t>
      </w:r>
      <w:r w:rsidRPr="003515FD">
        <w:rPr>
          <w:rFonts w:eastAsia="PMingLiU" w:cs="MS Gothic"/>
          <w:lang w:eastAsia="zh-TW"/>
        </w:rPr>
        <w:t>發行之</w:t>
      </w:r>
      <w:r w:rsidRPr="003515FD">
        <w:rPr>
          <w:rFonts w:eastAsia="PMingLiU"/>
          <w:lang w:eastAsia="zh-TW"/>
        </w:rPr>
        <w:t xml:space="preserve"> Parature</w:t>
      </w:r>
      <w:bookmarkEnd w:id="111"/>
    </w:p>
    <w:p w:rsidR="000671C7" w:rsidRPr="00861C8A" w:rsidRDefault="000671C7" w:rsidP="00FC048A">
      <w:pPr>
        <w:pStyle w:val="ProductList-Body"/>
        <w:rPr>
          <w:rFonts w:eastAsia="PMingLiU"/>
        </w:rPr>
      </w:pPr>
      <w:r w:rsidRPr="00861C8A">
        <w:rPr>
          <w:rFonts w:eastAsia="PMingLiU"/>
          <w:sz w:val="16"/>
          <w:szCs w:val="16"/>
        </w:rPr>
        <w:t>Parature Enterprise</w:t>
      </w:r>
    </w:p>
    <w:p w:rsidR="000671C7" w:rsidRPr="002D6B59" w:rsidRDefault="000671C7" w:rsidP="00FC048A">
      <w:pPr>
        <w:pStyle w:val="ProductList-Body"/>
        <w:pBdr>
          <w:top w:val="single" w:sz="4" w:space="1" w:color="BFBFBF" w:themeColor="background1" w:themeShade="BF"/>
        </w:pBdr>
        <w:rPr>
          <w:rFonts w:eastAsia="PMingLiU"/>
          <w:sz w:val="8"/>
          <w:szCs w:val="8"/>
        </w:rPr>
      </w:pPr>
    </w:p>
    <w:p w:rsidR="000671C7" w:rsidRPr="00861C8A" w:rsidRDefault="000671C7" w:rsidP="00FC048A">
      <w:pPr>
        <w:pStyle w:val="ProductList-Body"/>
        <w:rPr>
          <w:rFonts w:eastAsia="PMingLiU"/>
        </w:rPr>
      </w:pPr>
      <w:r w:rsidRPr="00861C8A">
        <w:rPr>
          <w:rFonts w:eastAsia="PMingLiU"/>
          <w:b/>
          <w:color w:val="00188F"/>
        </w:rPr>
        <w:t>服務等級協定</w:t>
      </w:r>
    </w:p>
    <w:p w:rsidR="000671C7" w:rsidRPr="00861C8A" w:rsidRDefault="000671C7" w:rsidP="00FC048A">
      <w:pPr>
        <w:pStyle w:val="ProductList-Body"/>
        <w:rPr>
          <w:rFonts w:eastAsia="PMingLiU"/>
        </w:rPr>
      </w:pPr>
      <w:r w:rsidRPr="00861C8A">
        <w:rPr>
          <w:rFonts w:eastAsia="PMingLiU"/>
        </w:rPr>
        <w:t xml:space="preserve">Microsoft </w:t>
      </w:r>
      <w:r w:rsidRPr="00861C8A">
        <w:rPr>
          <w:rFonts w:eastAsia="PMingLiU"/>
        </w:rPr>
        <w:t>發行之</w:t>
      </w:r>
      <w:r w:rsidRPr="00861C8A">
        <w:rPr>
          <w:rFonts w:eastAsia="PMingLiU"/>
        </w:rPr>
        <w:t xml:space="preserve"> Parature </w:t>
      </w:r>
      <w:r w:rsidRPr="00861C8A">
        <w:rPr>
          <w:rFonts w:eastAsia="PMingLiU"/>
        </w:rPr>
        <w:t>沒有</w:t>
      </w:r>
      <w:r w:rsidRPr="00861C8A">
        <w:rPr>
          <w:rFonts w:eastAsia="PMingLiU"/>
        </w:rPr>
        <w:t xml:space="preserve"> SLA</w:t>
      </w:r>
      <w:r w:rsidRPr="00861C8A">
        <w:rPr>
          <w:rFonts w:eastAsia="PMingLiU"/>
        </w:rPr>
        <w:t>。</w:t>
      </w:r>
    </w:p>
    <w:p w:rsidR="000671C7" w:rsidRPr="00861C8A" w:rsidRDefault="00A13677"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1A79A2" w:rsidRDefault="000671C7" w:rsidP="00DB1FA2">
      <w:pPr>
        <w:pStyle w:val="ProductList-OfferingGroupHeading"/>
        <w:keepNext/>
        <w:rPr>
          <w:lang w:eastAsia="zh-TW"/>
        </w:rPr>
      </w:pPr>
      <w:bookmarkStart w:id="112" w:name="_Toc459843113"/>
      <w:r w:rsidRPr="001A79A2">
        <w:rPr>
          <w:lang w:eastAsia="zh-TW"/>
        </w:rPr>
        <w:t>Office 365 Services</w:t>
      </w:r>
      <w:bookmarkEnd w:id="112"/>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A13677"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113"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13"/>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861C8A" w:rsidRDefault="00F3325C" w:rsidP="00F3325C">
      <w:pPr>
        <w:pStyle w:val="ProductList-Body"/>
        <w:tabs>
          <w:tab w:val="clear" w:pos="158"/>
          <w:tab w:val="left" w:pos="180"/>
        </w:tabs>
        <w:rPr>
          <w:rFonts w:eastAsia="PMingLiU"/>
        </w:rPr>
      </w:pPr>
      <w:r w:rsidRPr="0096043F">
        <w:rPr>
          <w:rFonts w:ascii="Calibri" w:eastAsia="PMingLiU" w:hAnsi="Calibri"/>
        </w:rPr>
        <w:t>除了使用者訂閱使用權外，如需符合</w:t>
      </w:r>
      <w:r w:rsidRPr="0096043F">
        <w:rPr>
          <w:rFonts w:ascii="Calibri" w:eastAsia="PMingLiU" w:hAnsi="Calibri"/>
        </w:rPr>
        <w:t xml:space="preserve"> Office 365 Services </w:t>
      </w:r>
      <w:r w:rsidRPr="0096043F">
        <w:rPr>
          <w:rFonts w:ascii="Calibri" w:eastAsia="PMingLiU" w:hAnsi="Calibri"/>
        </w:rPr>
        <w:t>要件之其他訂閱使用權，請參閱</w:t>
      </w:r>
      <w:hyperlink w:anchor="Attachment2" w:history="1">
        <w:r w:rsidRPr="0096043F">
          <w:rPr>
            <w:rStyle w:val="Hyperlink"/>
            <w:rFonts w:ascii="Calibri" w:eastAsia="PMingLiU" w:hAnsi="Calibri"/>
          </w:rPr>
          <w:t>附件</w:t>
        </w:r>
        <w:r w:rsidRPr="0096043F">
          <w:rPr>
            <w:rStyle w:val="Hyperlink"/>
            <w:rFonts w:ascii="Calibri" w:eastAsia="PMingLiU" w:hAnsi="Calibri"/>
          </w:rPr>
          <w:t xml:space="preserve"> 2</w:t>
        </w:r>
      </w:hyperlink>
      <w:r w:rsidRPr="0096043F">
        <w:rPr>
          <w:rFonts w:ascii="Calibri" w:eastAsia="PMingLiU" w:hAnsi="Calibri"/>
        </w:rPr>
        <w:t>。</w:t>
      </w:r>
    </w:p>
    <w:p w:rsidR="002D6B59" w:rsidRDefault="002D6B59" w:rsidP="002D6B59">
      <w:pPr>
        <w:pStyle w:val="ProductList-Body"/>
        <w:rPr>
          <w:rFonts w:ascii="Calibri" w:eastAsia="PMingLiU" w:hAnsi="Calibri"/>
        </w:rPr>
      </w:pPr>
    </w:p>
    <w:p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lang w:eastAsia="zh-TW"/>
        </w:rPr>
        <w:tab/>
      </w:r>
      <w:bookmarkStart w:id="114" w:name="ExchangeOnline"/>
      <w:bookmarkStart w:id="115" w:name="_Toc453946621"/>
      <w:bookmarkStart w:id="116" w:name="_Toc451949059"/>
      <w:bookmarkStart w:id="117" w:name="_Toc459843114"/>
      <w:r w:rsidRPr="00BB7F33">
        <w:rPr>
          <w:rFonts w:ascii="Calibri Light" w:eastAsia="PMingLiU" w:hAnsi="Calibri Light"/>
        </w:rPr>
        <w:t>Exchange Online</w:t>
      </w:r>
      <w:bookmarkEnd w:id="114"/>
      <w:bookmarkEnd w:id="115"/>
      <w:bookmarkEnd w:id="116"/>
      <w:bookmarkEnd w:id="117"/>
    </w:p>
    <w:p w:rsidR="00A976D7" w:rsidRPr="00D70397" w:rsidRDefault="00A976D7" w:rsidP="00A976D7">
      <w:pPr>
        <w:pStyle w:val="ProductList-Offering1"/>
        <w:rPr>
          <w:rFonts w:asciiTheme="minorHAnsi" w:eastAsia="PMingLiU" w:hAnsiTheme="minorHAnsi"/>
        </w:rPr>
        <w:sectPr w:rsidR="00A976D7" w:rsidRPr="00D70397" w:rsidSect="00A976D7">
          <w:type w:val="continuous"/>
          <w:pgSz w:w="12240" w:h="15840"/>
          <w:pgMar w:top="1440" w:right="720" w:bottom="1440" w:left="720" w:header="720" w:footer="720" w:gutter="0"/>
          <w:cols w:space="720"/>
          <w:titlePg/>
          <w:docGrid w:linePitch="360"/>
        </w:sectPr>
      </w:pP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Office 365 Advanced Threat Protection</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資料外洩防護</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Exchange Online Archiving for Exchange Online</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Exchange Online Archiving for Exchange Server</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Exchange Online Kiosk</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 xml:space="preserve">Exchange Online </w:t>
      </w:r>
      <w:r w:rsidRPr="00BB7F33">
        <w:rPr>
          <w:rFonts w:ascii="Calibri Light" w:eastAsia="PMingLiU" w:hAnsi="Calibri Light"/>
          <w:sz w:val="16"/>
          <w:szCs w:val="16"/>
        </w:rPr>
        <w:t>計劃</w:t>
      </w:r>
      <w:r w:rsidRPr="00BB7F33">
        <w:rPr>
          <w:rFonts w:ascii="Calibri Light" w:eastAsia="PMingLiU" w:hAnsi="Calibri Light"/>
          <w:sz w:val="16"/>
          <w:szCs w:val="16"/>
        </w:rPr>
        <w:t xml:space="preserve"> 1</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 xml:space="preserve">Exchange Online </w:t>
      </w:r>
      <w:r w:rsidRPr="00BB7F33">
        <w:rPr>
          <w:rFonts w:ascii="Calibri Light" w:eastAsia="PMingLiU" w:hAnsi="Calibri Light"/>
          <w:sz w:val="16"/>
          <w:szCs w:val="16"/>
        </w:rPr>
        <w:t>計劃</w:t>
      </w:r>
      <w:r w:rsidRPr="00BB7F33">
        <w:rPr>
          <w:rFonts w:ascii="Calibri Light" w:eastAsia="PMingLiU" w:hAnsi="Calibri Light"/>
          <w:sz w:val="16"/>
          <w:szCs w:val="16"/>
        </w:rPr>
        <w:t xml:space="preserve"> 2</w:t>
      </w:r>
    </w:p>
    <w:p w:rsidR="00A976D7" w:rsidRPr="00D70397" w:rsidRDefault="00A976D7" w:rsidP="00A976D7">
      <w:pPr>
        <w:pStyle w:val="ProductList-Offering2"/>
        <w:rPr>
          <w:rFonts w:asciiTheme="minorHAnsi" w:eastAsia="PMingLiU" w:hAnsiTheme="minorHAnsi"/>
        </w:rPr>
        <w:sectPr w:rsidR="00A976D7" w:rsidRPr="00D70397" w:rsidSect="00A976D7">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EF5712">
      <w:pPr>
        <w:pStyle w:val="ProductList-Body"/>
        <w:keepNext/>
        <w:ind w:left="187"/>
        <w:rPr>
          <w:rFonts w:eastAsia="PMingLiU"/>
        </w:rPr>
      </w:pPr>
      <w:r w:rsidRPr="00861C8A">
        <w:rPr>
          <w:rFonts w:eastAsia="PMingLiU"/>
          <w:b/>
          <w:color w:val="0072C6"/>
        </w:rPr>
        <w:lastRenderedPageBreak/>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1B0CEA">
      <w:pPr>
        <w:pStyle w:val="ProductList-Body"/>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8C714B">
      <w:pPr>
        <w:pStyle w:val="ProductList-Body"/>
        <w:keepNext/>
        <w:ind w:left="187"/>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37"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118" w:name="_Toc423959249"/>
      <w:r w:rsidRPr="0076124E">
        <w:rPr>
          <w:rFonts w:eastAsia="PMingLiU" w:hint="eastAsia"/>
          <w:b/>
          <w:color w:val="00188F"/>
        </w:rPr>
        <w:t>服務等級協定</w:t>
      </w:r>
      <w:bookmarkEnd w:id="118"/>
    </w:p>
    <w:p w:rsidR="00A976D7" w:rsidRPr="00D70397" w:rsidRDefault="00A976D7" w:rsidP="00A976D7">
      <w:pPr>
        <w:pStyle w:val="ProductList-Body"/>
        <w:tabs>
          <w:tab w:val="clear" w:pos="158"/>
          <w:tab w:val="left" w:pos="180"/>
        </w:tabs>
        <w:rPr>
          <w:rFonts w:eastAsia="PMingLiU"/>
        </w:rPr>
      </w:pPr>
      <w:r w:rsidRPr="00D70397">
        <w:rPr>
          <w:rFonts w:eastAsia="PMingLiU"/>
        </w:rPr>
        <w:t xml:space="preserve">Office 365 Advanced Threat Protection </w:t>
      </w:r>
      <w:r w:rsidRPr="00D70397">
        <w:rPr>
          <w:rFonts w:eastAsia="PMingLiU"/>
        </w:rPr>
        <w:t>沒有</w:t>
      </w:r>
      <w:r w:rsidRPr="00D70397">
        <w:rPr>
          <w:rFonts w:eastAsia="PMingLiU"/>
        </w:rPr>
        <w:t xml:space="preserve"> SLA</w:t>
      </w:r>
      <w:r w:rsidRPr="00D70397">
        <w:rPr>
          <w:rFonts w:eastAsia="PMingLiU"/>
        </w:rPr>
        <w:t>。</w:t>
      </w:r>
    </w:p>
    <w:p w:rsidR="000671C7" w:rsidRPr="00861C8A" w:rsidRDefault="00A13677"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bookmarkStart w:id="119" w:name="Office365Applications"/>
      <w:r w:rsidRPr="003515FD">
        <w:rPr>
          <w:rFonts w:eastAsia="PMingLiU"/>
          <w:lang w:eastAsia="zh-TW"/>
        </w:rPr>
        <w:tab/>
      </w:r>
      <w:bookmarkStart w:id="120" w:name="_Toc459843115"/>
      <w:r w:rsidRPr="003515FD">
        <w:rPr>
          <w:rFonts w:eastAsia="PMingLiU"/>
          <w:lang w:eastAsia="zh-TW"/>
        </w:rPr>
        <w:t xml:space="preserve">Office 365 </w:t>
      </w:r>
      <w:r w:rsidRPr="003515FD">
        <w:rPr>
          <w:rFonts w:eastAsia="PMingLiU" w:cs="MS Gothic"/>
          <w:lang w:eastAsia="zh-TW"/>
        </w:rPr>
        <w:t>應用程式</w:t>
      </w:r>
      <w:bookmarkEnd w:id="120"/>
    </w:p>
    <w:p w:rsidR="000671C7" w:rsidRPr="003515FD" w:rsidRDefault="000671C7" w:rsidP="000671C7">
      <w:pPr>
        <w:pStyle w:val="ProductList-Offering1"/>
        <w:rPr>
          <w:rFonts w:eastAsia="PMingLiU"/>
        </w:rPr>
        <w:sectPr w:rsidR="000671C7" w:rsidRPr="003515FD" w:rsidSect="002577A8">
          <w:footerReference w:type="first" r:id="rId38"/>
          <w:type w:val="continuous"/>
          <w:pgSz w:w="12240" w:h="15840"/>
          <w:pgMar w:top="1440" w:right="720" w:bottom="1440" w:left="720" w:header="720" w:footer="720" w:gutter="0"/>
          <w:cols w:space="720"/>
          <w:titlePg/>
          <w:docGrid w:linePitch="360"/>
        </w:sectPr>
      </w:pPr>
    </w:p>
    <w:bookmarkEnd w:id="119"/>
    <w:p w:rsidR="000671C7" w:rsidRPr="00861C8A" w:rsidRDefault="000671C7" w:rsidP="000671C7">
      <w:pPr>
        <w:pStyle w:val="ProductList-Body"/>
        <w:rPr>
          <w:rFonts w:eastAsia="PMingLiU"/>
        </w:rPr>
      </w:pPr>
      <w:r w:rsidRPr="00861C8A">
        <w:rPr>
          <w:rFonts w:eastAsia="PMingLiU"/>
          <w:sz w:val="16"/>
          <w:szCs w:val="16"/>
        </w:rPr>
        <w:t>Office 365 Business</w:t>
      </w:r>
    </w:p>
    <w:p w:rsidR="000671C7" w:rsidRPr="00861C8A" w:rsidRDefault="000671C7" w:rsidP="000671C7">
      <w:pPr>
        <w:pStyle w:val="ProductList-Body"/>
        <w:rPr>
          <w:rFonts w:eastAsia="PMingLiU"/>
        </w:rPr>
      </w:pPr>
      <w:r w:rsidRPr="00861C8A">
        <w:rPr>
          <w:rFonts w:eastAsia="PMingLiU"/>
          <w:sz w:val="16"/>
          <w:szCs w:val="16"/>
        </w:rPr>
        <w:t>Office 365 ProPlus</w:t>
      </w:r>
    </w:p>
    <w:p w:rsidR="000671C7" w:rsidRPr="00861C8A" w:rsidRDefault="000671C7" w:rsidP="000671C7">
      <w:pPr>
        <w:pStyle w:val="ProductList-Body"/>
        <w:rPr>
          <w:rFonts w:eastAsia="PMingLiU"/>
        </w:rPr>
      </w:pPr>
      <w:r w:rsidRPr="00861C8A">
        <w:rPr>
          <w:rFonts w:eastAsia="PMingLiU"/>
          <w:sz w:val="16"/>
          <w:szCs w:val="16"/>
        </w:rPr>
        <w:t>Visio Pro for Office 365</w:t>
      </w:r>
    </w:p>
    <w:p w:rsidR="000671C7" w:rsidRPr="00861C8A" w:rsidRDefault="000671C7" w:rsidP="000671C7">
      <w:pPr>
        <w:pStyle w:val="ProductList-Offering2"/>
        <w:rPr>
          <w:rFonts w:asciiTheme="minorHAnsi" w:eastAsia="PMingLiU" w:hAnsiTheme="minorHAnsi"/>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2"/>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A976D7" w:rsidRPr="002365FE" w:rsidRDefault="00A976D7" w:rsidP="00A976D7">
      <w:pPr>
        <w:pStyle w:val="ProductList-Body"/>
        <w:rPr>
          <w:rFonts w:eastAsia="PMingLiU"/>
          <w:lang w:val="en-US"/>
        </w:rPr>
      </w:pPr>
      <w:r w:rsidRPr="00D70397">
        <w:rPr>
          <w:rFonts w:eastAsia="PMingLiU"/>
        </w:rPr>
        <w:t xml:space="preserve">Visio Pro for Office 365 </w:t>
      </w:r>
      <w:r w:rsidRPr="00D70397">
        <w:rPr>
          <w:rFonts w:eastAsia="PMingLiU"/>
        </w:rPr>
        <w:t>沒有</w:t>
      </w:r>
      <w:r w:rsidRPr="00D70397">
        <w:rPr>
          <w:rFonts w:eastAsia="PMingLiU"/>
        </w:rPr>
        <w:t xml:space="preserve"> SLA</w:t>
      </w:r>
      <w:r w:rsidRPr="00D70397">
        <w:rPr>
          <w:rFonts w:eastAsia="PMingLiU"/>
        </w:rPr>
        <w:t>。</w:t>
      </w:r>
    </w:p>
    <w:p w:rsidR="000671C7" w:rsidRPr="00861C8A" w:rsidRDefault="000671C7" w:rsidP="000671C7">
      <w:pPr>
        <w:pStyle w:val="ProductList-Body"/>
        <w:rPr>
          <w:rFonts w:eastAsia="PMingLiU"/>
        </w:rPr>
      </w:pPr>
    </w:p>
    <w:p w:rsidR="003D0751" w:rsidRPr="005C21FE" w:rsidRDefault="003D0751" w:rsidP="003D0751">
      <w:pPr>
        <w:pStyle w:val="ProductList-Body"/>
        <w:tabs>
          <w:tab w:val="clear" w:pos="158"/>
          <w:tab w:val="left" w:pos="180"/>
        </w:tabs>
        <w:rPr>
          <w:rFonts w:eastAsia="PMingLiU" w:cstheme="minorHAnsi"/>
          <w:b/>
          <w:color w:val="00188F"/>
        </w:rPr>
      </w:pPr>
      <w:r w:rsidRPr="005C21FE">
        <w:rPr>
          <w:rFonts w:eastAsia="PMingLiU" w:cstheme="minorHAnsi"/>
          <w:b/>
          <w:color w:val="00188F"/>
        </w:rPr>
        <w:t>安裝與使用權利</w:t>
      </w:r>
    </w:p>
    <w:p w:rsidR="003D0751" w:rsidRPr="005C21FE" w:rsidRDefault="003D0751" w:rsidP="003D0751">
      <w:pPr>
        <w:pStyle w:val="ProductList-Body"/>
        <w:tabs>
          <w:tab w:val="clear" w:pos="158"/>
          <w:tab w:val="left" w:pos="180"/>
        </w:tabs>
        <w:rPr>
          <w:rFonts w:eastAsia="PMingLiU" w:cstheme="minorHAnsi"/>
        </w:rPr>
      </w:pPr>
      <w:r w:rsidRPr="005C21FE">
        <w:rPr>
          <w:rFonts w:eastAsia="PMingLiU" w:cstheme="minorHAnsi"/>
        </w:rPr>
        <w:t>接受客戶指派使用者訂閱使用權之每個使用者，都必須擁有</w:t>
      </w:r>
      <w:r w:rsidRPr="005C21FE">
        <w:rPr>
          <w:rFonts w:eastAsia="PMingLiU" w:cstheme="minorHAnsi"/>
        </w:rPr>
        <w:t xml:space="preserve"> Microsoft </w:t>
      </w:r>
      <w:r w:rsidRPr="005C21FE">
        <w:rPr>
          <w:rFonts w:eastAsia="PMingLiU" w:cstheme="minorHAnsi"/>
        </w:rPr>
        <w:t>帳戶才能使用與訂閱一併提供之軟體。這些使用者：</w:t>
      </w:r>
    </w:p>
    <w:p w:rsidR="003D0751" w:rsidRPr="005C21FE" w:rsidRDefault="003D0751" w:rsidP="003D0751">
      <w:pPr>
        <w:pStyle w:val="ProductList-Body"/>
        <w:numPr>
          <w:ilvl w:val="0"/>
          <w:numId w:val="17"/>
        </w:numPr>
        <w:ind w:left="450" w:hanging="270"/>
        <w:rPr>
          <w:rFonts w:eastAsia="PMingLiU" w:cstheme="minorHAnsi"/>
        </w:rPr>
      </w:pPr>
      <w:r w:rsidRPr="005C21FE">
        <w:rPr>
          <w:rFonts w:eastAsia="PMingLiU" w:cstheme="minorHAnsi"/>
        </w:rPr>
        <w:t>至多可以在五部同時存在的</w:t>
      </w:r>
      <w:r w:rsidRPr="005C21FE">
        <w:rPr>
          <w:rFonts w:eastAsia="PMingLiU" w:cstheme="minorHAnsi"/>
        </w:rPr>
        <w:t xml:space="preserve"> OSE </w:t>
      </w:r>
      <w:r w:rsidRPr="005C21FE">
        <w:rPr>
          <w:rFonts w:eastAsia="PMingLiU" w:cstheme="minorHAnsi"/>
        </w:rPr>
        <w:t>上啟用連同</w:t>
      </w:r>
      <w:r w:rsidRPr="005C21FE">
        <w:rPr>
          <w:rFonts w:eastAsia="PMingLiU" w:cstheme="minorHAnsi"/>
        </w:rPr>
        <w:t xml:space="preserve"> SL </w:t>
      </w:r>
      <w:r w:rsidRPr="005C21FE">
        <w:rPr>
          <w:rFonts w:eastAsia="PMingLiU" w:cstheme="minorHAnsi"/>
        </w:rPr>
        <w:t>一併提供之軟體供本機或遠端使用；</w:t>
      </w:r>
    </w:p>
    <w:p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也可以在共用裝置、網路伺服器，或是委託合格雲端合作夥伴在共用伺服器上，使用「共用電腦啟用」安裝並使用軟體。合格雲端合作夥伴及其他部署要件之清單可於下列位置取得：</w:t>
      </w:r>
      <w:hyperlink r:id="rId39" w:history="1">
        <w:r w:rsidRPr="005C21FE">
          <w:rPr>
            <w:rStyle w:val="Hyperlink"/>
            <w:rFonts w:eastAsia="PMingLiU" w:cstheme="minorHAnsi"/>
          </w:rPr>
          <w:t>www.office.com/sca</w:t>
        </w:r>
      </w:hyperlink>
      <w:r w:rsidRPr="005C21FE">
        <w:rPr>
          <w:rFonts w:eastAsia="PMingLiU" w:cstheme="minorHAnsi"/>
          <w:color w:val="1F497D"/>
        </w:rPr>
        <w:t>。</w:t>
      </w:r>
      <w:r w:rsidRPr="005C21FE">
        <w:rPr>
          <w:rFonts w:eastAsia="PMingLiU" w:cstheme="minorHAnsi"/>
        </w:rPr>
        <w:t>僅就本使用權利之用途而言，「網路伺服器」係指僅供客戶使用之實體硬體伺服器。這項共用電腦啟用佈建不適用於</w:t>
      </w:r>
      <w:r w:rsidRPr="005C21FE">
        <w:rPr>
          <w:rFonts w:eastAsia="PMingLiU" w:cstheme="minorHAnsi"/>
        </w:rPr>
        <w:t xml:space="preserve"> Office 365 Business </w:t>
      </w:r>
      <w:r w:rsidRPr="005C21FE">
        <w:rPr>
          <w:rFonts w:eastAsia="PMingLiU" w:cstheme="minorHAnsi"/>
        </w:rPr>
        <w:t>的客戶使用權；以及</w:t>
      </w:r>
    </w:p>
    <w:p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至少每</w:t>
      </w:r>
      <w:r w:rsidRPr="005C21FE">
        <w:rPr>
          <w:rFonts w:eastAsia="PMingLiU" w:cstheme="minorHAnsi"/>
        </w:rPr>
        <w:t xml:space="preserve"> 30 </w:t>
      </w:r>
      <w:r w:rsidRPr="005C21FE">
        <w:rPr>
          <w:rFonts w:eastAsia="PMingLiU" w:cstheme="minorHAnsi"/>
        </w:rPr>
        <w:t>天便要將使用者已安裝軟體或其軟體功能可能受影響之每部裝置連線至網際網路。</w:t>
      </w:r>
    </w:p>
    <w:p w:rsidR="00593EFF" w:rsidRPr="002F11FB" w:rsidRDefault="00593EFF" w:rsidP="00593EFF">
      <w:pPr>
        <w:pStyle w:val="ProductList-Body"/>
        <w:ind w:left="180"/>
        <w:rPr>
          <w:rFonts w:eastAsia="PMingLiU"/>
        </w:rPr>
      </w:pPr>
    </w:p>
    <w:p w:rsidR="00593EFF" w:rsidRPr="002F11FB" w:rsidRDefault="00593EFF" w:rsidP="00593EFF">
      <w:pPr>
        <w:pStyle w:val="ProductList-Body"/>
        <w:rPr>
          <w:rFonts w:eastAsia="PMingLiU"/>
        </w:rPr>
      </w:pPr>
      <w:r w:rsidRPr="002F11FB">
        <w:rPr>
          <w:rFonts w:eastAsia="PMingLiU"/>
          <w:b/>
          <w:color w:val="00188F"/>
        </w:rPr>
        <w:t>下列條款僅適用於</w:t>
      </w:r>
      <w:r w:rsidRPr="002F11FB">
        <w:rPr>
          <w:rFonts w:eastAsia="PMingLiU"/>
          <w:b/>
          <w:color w:val="00188F"/>
        </w:rPr>
        <w:t xml:space="preserve"> Office 365 Business </w:t>
      </w:r>
      <w:r w:rsidRPr="002F11FB">
        <w:rPr>
          <w:rFonts w:eastAsia="PMingLiU"/>
          <w:b/>
          <w:color w:val="00188F"/>
        </w:rPr>
        <w:t>及</w:t>
      </w:r>
      <w:r w:rsidRPr="002F11FB">
        <w:rPr>
          <w:rFonts w:eastAsia="PMingLiU"/>
          <w:b/>
          <w:color w:val="00188F"/>
        </w:rPr>
        <w:t xml:space="preserve"> Office 365 ProPlus</w:t>
      </w:r>
    </w:p>
    <w:p w:rsidR="00593EFF" w:rsidRPr="002F11FB" w:rsidRDefault="00593EFF" w:rsidP="00593EFF">
      <w:pPr>
        <w:pStyle w:val="ProductList-Body"/>
        <w:ind w:left="180"/>
        <w:rPr>
          <w:rFonts w:eastAsia="PMingLiU"/>
        </w:rPr>
      </w:pPr>
      <w:r w:rsidRPr="002F11FB">
        <w:rPr>
          <w:rFonts w:eastAsia="PMingLiU"/>
          <w:b/>
          <w:color w:val="0072C6"/>
        </w:rPr>
        <w:t>智慧型手機及平板電腦裝置</w:t>
      </w:r>
    </w:p>
    <w:p w:rsidR="000671C7" w:rsidRPr="00861C8A" w:rsidRDefault="00593EFF" w:rsidP="00593EFF">
      <w:pPr>
        <w:pStyle w:val="ProductList-Body"/>
        <w:ind w:left="180"/>
        <w:rPr>
          <w:rFonts w:eastAsia="PMingLiU"/>
        </w:rPr>
      </w:pPr>
      <w:r w:rsidRPr="002F11FB">
        <w:rPr>
          <w:rFonts w:eastAsia="PMingLiU"/>
        </w:rPr>
        <w:t>接受客戶指派使用者訂閱使用權之每位使用者，也可以至多在五部智慧型手機和五部平板電腦上啟用</w:t>
      </w:r>
      <w:r w:rsidRPr="002F11FB">
        <w:rPr>
          <w:rFonts w:eastAsia="PMingLiU"/>
        </w:rPr>
        <w:t xml:space="preserve"> Microsoft Office Mobile </w:t>
      </w:r>
      <w:r w:rsidRPr="002F11FB">
        <w:rPr>
          <w:rFonts w:eastAsia="PMingLiU"/>
        </w:rPr>
        <w:t>軟體</w:t>
      </w:r>
      <w:r w:rsidR="000671C7" w:rsidRPr="00861C8A">
        <w:rPr>
          <w:rFonts w:eastAsia="PMingLiU"/>
        </w:rPr>
        <w:t>。</w:t>
      </w:r>
    </w:p>
    <w:p w:rsidR="000671C7" w:rsidRPr="00861C8A" w:rsidRDefault="000671C7" w:rsidP="000671C7">
      <w:pPr>
        <w:pStyle w:val="ProductList-Body"/>
        <w:ind w:left="180"/>
        <w:rPr>
          <w:rFonts w:eastAsia="PMingLiU"/>
        </w:rPr>
      </w:pPr>
    </w:p>
    <w:p w:rsidR="000671C7" w:rsidRPr="00861C8A" w:rsidRDefault="000671C7" w:rsidP="00DB1FA2">
      <w:pPr>
        <w:pStyle w:val="ProductList-Body"/>
        <w:keepNext/>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DB1FA2">
      <w:pPr>
        <w:pStyle w:val="ProductList-Body"/>
        <w:keepNext/>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DB1FA2" w:rsidRPr="004C76B5" w:rsidRDefault="00DB1FA2" w:rsidP="00EF5712">
      <w:pPr>
        <w:pStyle w:val="ProductList-Body"/>
        <w:keepNext/>
        <w:ind w:left="187"/>
        <w:rPr>
          <w:rFonts w:eastAsia="PMingLiU"/>
          <w:b/>
          <w:color w:val="0072C6"/>
        </w:rPr>
      </w:pPr>
      <w:r w:rsidRPr="004C76B5">
        <w:rPr>
          <w:rFonts w:eastAsia="PMingLiU"/>
          <w:b/>
          <w:color w:val="0072C6"/>
        </w:rPr>
        <w:lastRenderedPageBreak/>
        <w:t>Office Online Server</w:t>
      </w:r>
    </w:p>
    <w:p w:rsidR="00DB1FA2" w:rsidRPr="004C76B5" w:rsidRDefault="00DB1FA2" w:rsidP="00DB1FA2">
      <w:pPr>
        <w:pStyle w:val="ProductList-Body"/>
        <w:ind w:left="180"/>
        <w:rPr>
          <w:rFonts w:eastAsia="PMingLiU"/>
        </w:rPr>
      </w:pPr>
      <w:r w:rsidRPr="004C76B5">
        <w:rPr>
          <w:rFonts w:eastAsia="PMingLiU"/>
        </w:rPr>
        <w:t>針對每項</w:t>
      </w:r>
      <w:r w:rsidRPr="004C76B5">
        <w:rPr>
          <w:rFonts w:eastAsia="PMingLiU"/>
        </w:rPr>
        <w:t xml:space="preserve"> Office 365 ProPlus </w:t>
      </w:r>
      <w:r w:rsidRPr="004C76B5">
        <w:rPr>
          <w:rFonts w:eastAsia="PMingLiU"/>
        </w:rPr>
        <w:t>訂閱，客戶得於其使用之任何伺服器上安裝任何數目之</w:t>
      </w:r>
      <w:r w:rsidRPr="004C76B5">
        <w:rPr>
          <w:rFonts w:eastAsia="PMingLiU"/>
        </w:rPr>
        <w:t xml:space="preserve"> Office Online Server </w:t>
      </w:r>
      <w:r w:rsidRPr="004C76B5">
        <w:rPr>
          <w:rFonts w:eastAsia="PMingLiU"/>
        </w:rPr>
        <w:t>拷貝。每個</w:t>
      </w:r>
      <w:r w:rsidRPr="004C76B5">
        <w:rPr>
          <w:rFonts w:eastAsia="PMingLiU"/>
        </w:rPr>
        <w:t xml:space="preserve"> Office 365 ProPlus </w:t>
      </w:r>
      <w:r w:rsidRPr="004C76B5">
        <w:rPr>
          <w:rFonts w:eastAsia="PMingLiU"/>
        </w:rPr>
        <w:t>使用者得使用</w:t>
      </w:r>
      <w:r w:rsidRPr="004C76B5">
        <w:rPr>
          <w:rFonts w:eastAsia="PMingLiU"/>
        </w:rPr>
        <w:t xml:space="preserve"> Office Online Server </w:t>
      </w:r>
      <w:r w:rsidRPr="004C76B5">
        <w:rPr>
          <w:rFonts w:eastAsia="PMingLiU"/>
        </w:rPr>
        <w:t>軟體。若客戶係依</w:t>
      </w:r>
      <w:r w:rsidRPr="004C76B5">
        <w:rPr>
          <w:rFonts w:eastAsia="PMingLiU"/>
        </w:rPr>
        <w:t xml:space="preserve"> Microsoft </w:t>
      </w:r>
      <w:r w:rsidRPr="004C76B5">
        <w:rPr>
          <w:rFonts w:eastAsia="PMingLiU"/>
        </w:rPr>
        <w:t>線上訂用帳戶合約或僅涵蓋線上服務之其他</w:t>
      </w:r>
      <w:r w:rsidRPr="004C76B5">
        <w:rPr>
          <w:rFonts w:eastAsia="PMingLiU"/>
        </w:rPr>
        <w:t xml:space="preserve"> Microsoft </w:t>
      </w:r>
      <w:r w:rsidRPr="004C76B5">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0671C7" w:rsidRPr="00861C8A" w:rsidRDefault="00A13677"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F3325C" w:rsidRPr="00AE1AD5" w:rsidRDefault="00DB1FA2" w:rsidP="00F3325C">
      <w:pPr>
        <w:pStyle w:val="ProductList-Offering2Heading"/>
        <w:outlineLvl w:val="2"/>
        <w:rPr>
          <w:rFonts w:eastAsia="PMingLiU"/>
          <w:lang w:eastAsia="zh-TW"/>
        </w:rPr>
      </w:pPr>
      <w:r>
        <w:rPr>
          <w:rFonts w:eastAsia="PMingLiU"/>
          <w:lang w:eastAsia="zh-TW"/>
        </w:rPr>
        <w:tab/>
      </w:r>
      <w:bookmarkStart w:id="121" w:name="_Toc459843116"/>
      <w:r w:rsidR="00F3325C" w:rsidRPr="00AE1AD5">
        <w:rPr>
          <w:rFonts w:eastAsia="PMingLiU"/>
          <w:lang w:eastAsia="zh-TW"/>
        </w:rPr>
        <w:t>Office 365 Delve Analytics</w:t>
      </w:r>
      <w:bookmarkEnd w:id="121"/>
    </w:p>
    <w:p w:rsidR="00F3325C" w:rsidRPr="0096043F" w:rsidRDefault="00F3325C" w:rsidP="00F3325C">
      <w:pPr>
        <w:pStyle w:val="ProductList-Body"/>
        <w:rPr>
          <w:rFonts w:ascii="Calibri" w:eastAsia="PMingLiU" w:hAnsi="Calibri"/>
          <w:b/>
          <w:color w:val="00188F"/>
        </w:rPr>
      </w:pPr>
      <w:r w:rsidRPr="0096043F">
        <w:rPr>
          <w:rFonts w:ascii="Calibri" w:eastAsia="PMingLiU" w:hAnsi="Calibri"/>
          <w:b/>
          <w:color w:val="00188F"/>
        </w:rPr>
        <w:t>服務等級協定</w:t>
      </w:r>
    </w:p>
    <w:p w:rsidR="00F3325C" w:rsidRPr="0096043F" w:rsidRDefault="00F3325C" w:rsidP="00F3325C">
      <w:pPr>
        <w:pStyle w:val="ProductList-Body"/>
        <w:rPr>
          <w:rFonts w:ascii="Calibri" w:eastAsia="PMingLiU" w:hAnsi="Calibri"/>
        </w:rPr>
      </w:pPr>
      <w:r w:rsidRPr="0096043F">
        <w:rPr>
          <w:rFonts w:ascii="Calibri" w:eastAsia="PMingLiU" w:hAnsi="Calibri"/>
        </w:rPr>
        <w:t xml:space="preserve">Office 365 Delve Analytics </w:t>
      </w:r>
      <w:r w:rsidRPr="0096043F">
        <w:rPr>
          <w:rFonts w:ascii="Calibri" w:eastAsia="PMingLiU" w:hAnsi="Calibri"/>
        </w:rPr>
        <w:t>沒有</w:t>
      </w:r>
      <w:r w:rsidRPr="0096043F">
        <w:rPr>
          <w:rFonts w:ascii="Calibri" w:eastAsia="PMingLiU" w:hAnsi="Calibri"/>
        </w:rPr>
        <w:t xml:space="preserve"> SLA</w:t>
      </w:r>
      <w:r w:rsidRPr="0096043F">
        <w:rPr>
          <w:rFonts w:ascii="Calibri" w:eastAsia="PMingLiU" w:hAnsi="Calibri"/>
        </w:rPr>
        <w:t>。</w:t>
      </w:r>
    </w:p>
    <w:p w:rsidR="00F3325C" w:rsidRPr="0096043F" w:rsidRDefault="00A13677"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593EFF" w:rsidRPr="002F11FB" w:rsidRDefault="00593EFF" w:rsidP="00593EFF">
      <w:pPr>
        <w:pStyle w:val="ProductList-Offering2Heading"/>
        <w:outlineLvl w:val="2"/>
        <w:rPr>
          <w:rFonts w:eastAsia="PMingLiU"/>
          <w:lang w:eastAsia="zh-TW"/>
        </w:rPr>
      </w:pPr>
      <w:r w:rsidRPr="002F11FB">
        <w:rPr>
          <w:rFonts w:eastAsia="PMingLiU"/>
          <w:lang w:eastAsia="zh-TW"/>
        </w:rPr>
        <w:tab/>
      </w:r>
      <w:bookmarkStart w:id="122" w:name="_Toc435790953"/>
      <w:bookmarkStart w:id="123" w:name="_Toc459843117"/>
      <w:r w:rsidRPr="002F11FB">
        <w:rPr>
          <w:rFonts w:eastAsia="PMingLiU"/>
          <w:lang w:eastAsia="zh-TW"/>
        </w:rPr>
        <w:t>Office 365 Advanced eDiscovery</w:t>
      </w:r>
      <w:bookmarkEnd w:id="122"/>
      <w:bookmarkEnd w:id="123"/>
    </w:p>
    <w:p w:rsidR="00593EFF" w:rsidRPr="002F11FB" w:rsidRDefault="00593EFF" w:rsidP="00593EFF">
      <w:pPr>
        <w:pStyle w:val="ProductList-Body"/>
        <w:rPr>
          <w:rFonts w:eastAsia="PMingLiU"/>
        </w:rPr>
      </w:pPr>
      <w:r w:rsidRPr="002F11FB">
        <w:rPr>
          <w:rFonts w:eastAsia="PMingLiU"/>
          <w:b/>
          <w:color w:val="00188F"/>
        </w:rPr>
        <w:t>服務等級協定</w:t>
      </w:r>
    </w:p>
    <w:p w:rsidR="00593EFF" w:rsidRPr="002F11FB" w:rsidRDefault="00593EFF" w:rsidP="00593EFF">
      <w:pPr>
        <w:pStyle w:val="ProductList-Body"/>
        <w:rPr>
          <w:rFonts w:eastAsia="PMingLiU"/>
        </w:rPr>
      </w:pPr>
      <w:r w:rsidRPr="002F11FB">
        <w:rPr>
          <w:rFonts w:eastAsia="PMingLiU"/>
        </w:rPr>
        <w:t xml:space="preserve">Office 365 Advanced eDiscovery </w:t>
      </w:r>
      <w:r w:rsidRPr="002F11FB">
        <w:rPr>
          <w:rFonts w:eastAsia="PMingLiU"/>
        </w:rPr>
        <w:t>沒有</w:t>
      </w:r>
      <w:r w:rsidRPr="002F11FB">
        <w:rPr>
          <w:rFonts w:eastAsia="PMingLiU"/>
        </w:rPr>
        <w:t xml:space="preserve"> SLA</w:t>
      </w:r>
      <w:r w:rsidRPr="002F11FB">
        <w:rPr>
          <w:rFonts w:eastAsia="PMingLiU"/>
        </w:rPr>
        <w:t>。</w:t>
      </w:r>
    </w:p>
    <w:p w:rsidR="00593EFF" w:rsidRPr="002F11FB" w:rsidRDefault="00A13677" w:rsidP="00593EFF">
      <w:pPr>
        <w:pStyle w:val="ProductList-Body"/>
        <w:shd w:val="clear" w:color="auto" w:fill="A6A6A6" w:themeFill="background1" w:themeFillShade="A6"/>
        <w:spacing w:before="120" w:after="240"/>
        <w:jc w:val="right"/>
        <w:rPr>
          <w:rFonts w:eastAsia="PMingLiU"/>
        </w:rPr>
      </w:pPr>
      <w:hyperlink w:anchor="TableofContents" w:history="1">
        <w:r w:rsidR="00593EFF" w:rsidRPr="002F11FB">
          <w:rPr>
            <w:rStyle w:val="Hyperlink"/>
            <w:rFonts w:eastAsia="PMingLiU"/>
            <w:sz w:val="16"/>
            <w:szCs w:val="16"/>
          </w:rPr>
          <w:t>目錄</w:t>
        </w:r>
      </w:hyperlink>
      <w:r w:rsidR="00593EFF" w:rsidRPr="002F11FB">
        <w:rPr>
          <w:rFonts w:eastAsia="PMingLiU"/>
          <w:sz w:val="16"/>
          <w:szCs w:val="16"/>
        </w:rPr>
        <w:t>/</w:t>
      </w:r>
      <w:hyperlink w:anchor="GeneralTerms" w:history="1">
        <w:r w:rsidR="00593EFF" w:rsidRPr="002F11FB">
          <w:rPr>
            <w:rStyle w:val="Hyperlink"/>
            <w:rFonts w:eastAsia="PMingLiU"/>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124" w:name="_Toc459843118"/>
      <w:r w:rsidR="000671C7" w:rsidRPr="0064494E">
        <w:rPr>
          <w:lang w:eastAsia="zh-TW"/>
        </w:rPr>
        <w:t>Office Online</w:t>
      </w:r>
      <w:bookmarkEnd w:id="124"/>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0671C7" w:rsidRPr="00861C8A" w:rsidRDefault="00A13677"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r w:rsidRPr="003515FD">
        <w:rPr>
          <w:rFonts w:eastAsia="PMingLiU"/>
          <w:lang w:eastAsia="zh-TW"/>
        </w:rPr>
        <w:tab/>
      </w:r>
      <w:bookmarkStart w:id="125" w:name="_Toc459843119"/>
      <w:r w:rsidRPr="003515FD">
        <w:rPr>
          <w:rFonts w:eastAsia="PMingLiU" w:cs="MS Gothic"/>
          <w:lang w:eastAsia="zh-TW"/>
        </w:rPr>
        <w:t>商務用</w:t>
      </w:r>
      <w:r w:rsidRPr="003515FD">
        <w:rPr>
          <w:rFonts w:eastAsia="PMingLiU"/>
          <w:lang w:eastAsia="zh-TW"/>
        </w:rPr>
        <w:t xml:space="preserve"> OneDrive</w:t>
      </w:r>
      <w:bookmarkEnd w:id="125"/>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0671C7" w:rsidRPr="00861C8A" w:rsidRDefault="00A13677"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26" w:name="_Toc453946627"/>
      <w:bookmarkStart w:id="127" w:name="_Toc451949065"/>
      <w:bookmarkStart w:id="128" w:name="_Toc459843120"/>
      <w:bookmarkStart w:id="129" w:name="ProjectOnline"/>
      <w:r w:rsidRPr="00BB7F33">
        <w:rPr>
          <w:rFonts w:ascii="Calibri Light" w:eastAsia="PMingLiU" w:hAnsi="Calibri Light"/>
        </w:rPr>
        <w:t>Project Online</w:t>
      </w:r>
      <w:bookmarkEnd w:id="126"/>
      <w:bookmarkEnd w:id="127"/>
      <w:bookmarkEnd w:id="128"/>
    </w:p>
    <w:bookmarkEnd w:id="129"/>
    <w:p w:rsidR="00A976D7" w:rsidRPr="00D70397" w:rsidRDefault="00A976D7" w:rsidP="00A976D7">
      <w:pPr>
        <w:pStyle w:val="ProductList-Offering1"/>
        <w:rPr>
          <w:rFonts w:asciiTheme="minorHAnsi" w:eastAsia="PMingLiU" w:hAnsiTheme="minorHAnsi"/>
        </w:rPr>
        <w:sectPr w:rsidR="00A976D7" w:rsidRPr="00D70397" w:rsidSect="00A976D7">
          <w:type w:val="continuous"/>
          <w:pgSz w:w="12240" w:h="15840"/>
          <w:pgMar w:top="1440" w:right="720" w:bottom="1440" w:left="720" w:header="720" w:footer="720" w:gutter="0"/>
          <w:cols w:space="720"/>
          <w:titlePg/>
          <w:docGrid w:linePitch="360"/>
        </w:sectPr>
      </w:pP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Essentials</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Professional</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Premium</w:t>
      </w:r>
    </w:p>
    <w:p w:rsidR="00A976D7" w:rsidRPr="00D70397" w:rsidRDefault="00A976D7" w:rsidP="00A976D7">
      <w:pPr>
        <w:pStyle w:val="ProductList-Offering2"/>
        <w:rPr>
          <w:rFonts w:asciiTheme="minorHAnsi" w:eastAsia="PMingLiU" w:hAnsiTheme="minorHAnsi"/>
        </w:rPr>
        <w:sectPr w:rsidR="00A976D7" w:rsidRPr="00D70397" w:rsidSect="00A976D7">
          <w:type w:val="continuous"/>
          <w:pgSz w:w="12240" w:h="15840"/>
          <w:pgMar w:top="1440" w:right="720" w:bottom="1440" w:left="720" w:header="720" w:footer="720" w:gutter="0"/>
          <w:cols w:num="2" w:space="720"/>
          <w:titlePg/>
          <w:docGrid w:linePitch="360"/>
        </w:sectPr>
      </w:pPr>
    </w:p>
    <w:p w:rsidR="00A976D7" w:rsidRPr="00DB12E8" w:rsidRDefault="00A976D7" w:rsidP="00A976D7">
      <w:pPr>
        <w:pStyle w:val="ProductList-Body"/>
        <w:pBdr>
          <w:top w:val="single" w:sz="4" w:space="1" w:color="BFBFBF" w:themeColor="background1" w:themeShade="BF"/>
        </w:pBdr>
        <w:rPr>
          <w:rFonts w:eastAsia="PMingLiU"/>
          <w:sz w:val="8"/>
          <w:szCs w:val="8"/>
        </w:rPr>
      </w:pPr>
    </w:p>
    <w:p w:rsidR="00A976D7" w:rsidRPr="00D70397" w:rsidRDefault="00A976D7" w:rsidP="00A976D7">
      <w:pPr>
        <w:pStyle w:val="ProductList-Body"/>
        <w:rPr>
          <w:rFonts w:eastAsia="PMingLiU"/>
        </w:rPr>
      </w:pPr>
      <w:r w:rsidRPr="00D70397">
        <w:rPr>
          <w:rFonts w:eastAsia="PMingLiU"/>
          <w:b/>
          <w:color w:val="00188F"/>
        </w:rPr>
        <w:t xml:space="preserve">Project </w:t>
      </w:r>
      <w:r w:rsidRPr="00D70397">
        <w:rPr>
          <w:rFonts w:eastAsia="PMingLiU"/>
          <w:b/>
          <w:color w:val="00188F"/>
        </w:rPr>
        <w:t>應用程式安裝與使用權利</w:t>
      </w:r>
    </w:p>
    <w:p w:rsidR="00A976D7" w:rsidRPr="00D70397" w:rsidRDefault="00A976D7" w:rsidP="00A976D7">
      <w:pPr>
        <w:pStyle w:val="ProductList-Body"/>
        <w:rPr>
          <w:rFonts w:eastAsia="PMingLiU"/>
        </w:rPr>
      </w:pPr>
      <w:r w:rsidRPr="00D70397">
        <w:rPr>
          <w:rFonts w:eastAsia="PMingLiU"/>
        </w:rPr>
        <w:t>接受客戶指派</w:t>
      </w:r>
      <w:r w:rsidRPr="00D70397">
        <w:rPr>
          <w:rFonts w:eastAsia="PMingLiU"/>
        </w:rPr>
        <w:t xml:space="preserve"> Project Online Professional </w:t>
      </w:r>
      <w:r w:rsidRPr="00D70397">
        <w:rPr>
          <w:rFonts w:eastAsia="PMingLiU"/>
        </w:rPr>
        <w:t>或</w:t>
      </w:r>
      <w:r w:rsidRPr="00D70397">
        <w:rPr>
          <w:rFonts w:eastAsia="PMingLiU"/>
        </w:rPr>
        <w:t xml:space="preserve"> Project Online Premium </w:t>
      </w:r>
      <w:r w:rsidRPr="00D70397">
        <w:rPr>
          <w:rFonts w:eastAsia="PMingLiU"/>
        </w:rPr>
        <w:t>使用者</w:t>
      </w:r>
      <w:r w:rsidRPr="00D70397">
        <w:rPr>
          <w:rFonts w:eastAsia="PMingLiU"/>
        </w:rPr>
        <w:t xml:space="preserve"> SL </w:t>
      </w:r>
      <w:r w:rsidRPr="00D70397">
        <w:rPr>
          <w:rFonts w:eastAsia="PMingLiU"/>
        </w:rPr>
        <w:t>之每位使用者，都必須擁有</w:t>
      </w:r>
      <w:r w:rsidRPr="00D70397">
        <w:rPr>
          <w:rFonts w:eastAsia="PMingLiU"/>
        </w:rPr>
        <w:t xml:space="preserve"> Microsoft </w:t>
      </w:r>
      <w:r w:rsidRPr="00D70397">
        <w:rPr>
          <w:rFonts w:eastAsia="PMingLiU"/>
        </w:rPr>
        <w:t>帳戶才能使用與訂閱一併提供之軟體。這些使用者：</w:t>
      </w:r>
    </w:p>
    <w:p w:rsidR="00A976D7" w:rsidRPr="00D70397" w:rsidRDefault="00A976D7" w:rsidP="00A976D7">
      <w:pPr>
        <w:pStyle w:val="ProductList-Body"/>
        <w:numPr>
          <w:ilvl w:val="0"/>
          <w:numId w:val="39"/>
        </w:numPr>
        <w:rPr>
          <w:rFonts w:eastAsia="PMingLiU"/>
        </w:rPr>
      </w:pPr>
      <w:r w:rsidRPr="00D70397">
        <w:rPr>
          <w:rFonts w:eastAsia="PMingLiU"/>
        </w:rPr>
        <w:t>至多可以在五部同時存在的</w:t>
      </w:r>
      <w:r w:rsidRPr="00D70397">
        <w:rPr>
          <w:rFonts w:eastAsia="PMingLiU"/>
        </w:rPr>
        <w:t xml:space="preserve"> OSE </w:t>
      </w:r>
      <w:r w:rsidRPr="00D70397">
        <w:rPr>
          <w:rFonts w:eastAsia="PMingLiU"/>
        </w:rPr>
        <w:t>上啟用連同</w:t>
      </w:r>
      <w:r w:rsidRPr="00D70397">
        <w:rPr>
          <w:rFonts w:eastAsia="PMingLiU"/>
        </w:rPr>
        <w:t xml:space="preserve"> SL </w:t>
      </w:r>
      <w:r w:rsidRPr="00D70397">
        <w:rPr>
          <w:rFonts w:eastAsia="PMingLiU"/>
        </w:rPr>
        <w:t>一併提供之軟體供本機或遠端使用；</w:t>
      </w:r>
    </w:p>
    <w:p w:rsidR="00A976D7" w:rsidRPr="00D70397" w:rsidRDefault="00A976D7" w:rsidP="00A976D7">
      <w:pPr>
        <w:pStyle w:val="ProductList-Body"/>
        <w:numPr>
          <w:ilvl w:val="0"/>
          <w:numId w:val="39"/>
        </w:numPr>
        <w:rPr>
          <w:rFonts w:eastAsia="PMingLiU"/>
        </w:rPr>
      </w:pPr>
      <w:r w:rsidRPr="00D70397">
        <w:rPr>
          <w:rFonts w:eastAsia="PMingLiU"/>
        </w:rPr>
        <w:lastRenderedPageBreak/>
        <w:t>也可以在共用裝置、網路伺服器，或是委託合格雲端合作夥伴在共用伺服器上，使用「共用電腦啟用」安裝並使用軟體。合格雲端合作夥伴及其他部署要件之清單可於下列位置取得：</w:t>
      </w:r>
      <w:r w:rsidRPr="00D70397">
        <w:rPr>
          <w:rFonts w:eastAsia="PMingLiU"/>
        </w:rPr>
        <w:t>www.office.com/sca</w:t>
      </w:r>
      <w:r w:rsidRPr="00D70397">
        <w:rPr>
          <w:rFonts w:eastAsia="PMingLiU"/>
        </w:rPr>
        <w:t>。僅就本使用權利之用途而言，「網路伺服器」係指專供客戶使用之實體硬體伺服器；以及</w:t>
      </w:r>
    </w:p>
    <w:p w:rsidR="00A976D7" w:rsidRPr="00D70397" w:rsidRDefault="00A976D7" w:rsidP="00A976D7">
      <w:pPr>
        <w:pStyle w:val="ProductList-Body"/>
        <w:numPr>
          <w:ilvl w:val="0"/>
          <w:numId w:val="39"/>
        </w:numPr>
        <w:rPr>
          <w:rFonts w:eastAsia="PMingLiU"/>
        </w:rPr>
      </w:pPr>
      <w:r w:rsidRPr="00D70397">
        <w:rPr>
          <w:rFonts w:eastAsia="PMingLiU"/>
        </w:rPr>
        <w:t>至少每</w:t>
      </w:r>
      <w:r w:rsidRPr="00D70397">
        <w:rPr>
          <w:rFonts w:eastAsia="PMingLiU"/>
        </w:rPr>
        <w:t xml:space="preserve"> 30 </w:t>
      </w:r>
      <w:r w:rsidRPr="00D70397">
        <w:rPr>
          <w:rFonts w:eastAsia="PMingLiU"/>
        </w:rPr>
        <w:t>天便要將使用者已安裝軟體或其軟體功能可能受影響之每部裝置連線至網際網路。</w:t>
      </w:r>
    </w:p>
    <w:p w:rsidR="000671C7" w:rsidRPr="00861C8A" w:rsidRDefault="00A13677"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193D30" w:rsidRDefault="000671C7" w:rsidP="008F1B2C">
      <w:pPr>
        <w:pStyle w:val="ProductList-Offering2Heading"/>
        <w:rPr>
          <w:lang w:eastAsia="zh-TW"/>
        </w:rPr>
      </w:pPr>
      <w:r w:rsidRPr="00193D30">
        <w:rPr>
          <w:lang w:eastAsia="zh-TW"/>
        </w:rPr>
        <w:tab/>
      </w:r>
      <w:bookmarkStart w:id="130" w:name="_Toc459843121"/>
      <w:r w:rsidRPr="00193D30">
        <w:rPr>
          <w:lang w:eastAsia="zh-TW"/>
        </w:rPr>
        <w:t>SharePoint Online</w:t>
      </w:r>
      <w:bookmarkEnd w:id="130"/>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Body"/>
        <w:rPr>
          <w:rFonts w:eastAsia="PMingLiU"/>
        </w:rPr>
      </w:pPr>
      <w:r w:rsidRPr="00861C8A">
        <w:rPr>
          <w:rFonts w:eastAsia="PMingLiU"/>
          <w:sz w:val="16"/>
          <w:szCs w:val="16"/>
        </w:rPr>
        <w:t xml:space="preserve">Duet Enterprise Online for Microsoft SharePoint </w:t>
      </w:r>
      <w:r w:rsidRPr="00861C8A">
        <w:rPr>
          <w:rFonts w:eastAsia="PMingLiU"/>
          <w:sz w:val="16"/>
          <w:szCs w:val="16"/>
        </w:rPr>
        <w:t>和</w:t>
      </w:r>
      <w:r w:rsidRPr="00861C8A">
        <w:rPr>
          <w:rFonts w:eastAsia="PMingLiU"/>
          <w:sz w:val="16"/>
          <w:szCs w:val="16"/>
        </w:rPr>
        <w:t xml:space="preserve"> SAP</w:t>
      </w:r>
    </w:p>
    <w:p w:rsidR="000671C7" w:rsidRPr="00861C8A" w:rsidRDefault="000671C7" w:rsidP="000671C7">
      <w:pPr>
        <w:pStyle w:val="ProductList-Body"/>
        <w:rPr>
          <w:rFonts w:eastAsia="PMingLiU"/>
        </w:rPr>
      </w:pPr>
      <w:r w:rsidRPr="00861C8A">
        <w:rPr>
          <w:rFonts w:eastAsia="PMingLiU"/>
          <w:sz w:val="16"/>
          <w:szCs w:val="16"/>
        </w:rPr>
        <w:t>SharePoint Online Kiosk</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SharePoint Online </w:t>
      </w:r>
      <w:r w:rsidRPr="00861C8A">
        <w:rPr>
          <w:rFonts w:eastAsia="PMingLiU"/>
          <w:sz w:val="16"/>
          <w:szCs w:val="16"/>
        </w:rPr>
        <w:t>方案</w:t>
      </w:r>
      <w:r w:rsidRPr="00861C8A">
        <w:rPr>
          <w:rFonts w:eastAsia="PMingLiU"/>
          <w:sz w:val="16"/>
          <w:szCs w:val="16"/>
          <w:lang w:val="en-US"/>
        </w:rPr>
        <w:t xml:space="preserve"> 1</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SharePoint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Offering2"/>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Kiosk</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p w:rsidR="000671C7" w:rsidRPr="00861C8A" w:rsidRDefault="00A13677"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F3325C" w:rsidRPr="00AE1AD5" w:rsidRDefault="00F3325C" w:rsidP="00F3325C">
      <w:pPr>
        <w:pStyle w:val="ProductList-Offering2Heading"/>
        <w:outlineLvl w:val="2"/>
        <w:rPr>
          <w:rFonts w:eastAsia="PMingLiU"/>
        </w:rPr>
      </w:pPr>
      <w:bookmarkStart w:id="131" w:name="SkypeforBusinessOnline"/>
      <w:r w:rsidRPr="00AE1AD5">
        <w:rPr>
          <w:rFonts w:eastAsia="PMingLiU"/>
        </w:rPr>
        <w:tab/>
      </w:r>
      <w:bookmarkStart w:id="132" w:name="_Toc431797723"/>
      <w:bookmarkStart w:id="133" w:name="_Toc431459539"/>
      <w:bookmarkStart w:id="134" w:name="_Toc459843122"/>
      <w:r w:rsidRPr="00AE1AD5">
        <w:rPr>
          <w:rFonts w:eastAsia="PMingLiU"/>
        </w:rPr>
        <w:t>商務用</w:t>
      </w:r>
      <w:r w:rsidRPr="00AE1AD5">
        <w:rPr>
          <w:rFonts w:eastAsia="PMingLiU"/>
        </w:rPr>
        <w:t xml:space="preserve"> Skype </w:t>
      </w:r>
      <w:bookmarkEnd w:id="132"/>
      <w:r w:rsidRPr="00AE1AD5">
        <w:rPr>
          <w:rFonts w:eastAsia="PMingLiU"/>
        </w:rPr>
        <w:t>Online</w:t>
      </w:r>
      <w:bookmarkEnd w:id="131"/>
      <w:bookmarkEnd w:id="133"/>
      <w:bookmarkEnd w:id="134"/>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F3325C" w:rsidRPr="00864991" w:rsidRDefault="00F3325C" w:rsidP="00F3325C">
      <w:pPr>
        <w:pStyle w:val="ProductList-Body"/>
        <w:rPr>
          <w:rFonts w:asciiTheme="majorHAnsi" w:eastAsia="PMingLiU" w:hAnsiTheme="majorHAnsi"/>
          <w:sz w:val="16"/>
          <w:szCs w:val="16"/>
          <w:lang w:val="en-US"/>
        </w:rPr>
      </w:pPr>
      <w:r w:rsidRPr="00AE1AD5">
        <w:rPr>
          <w:rFonts w:asciiTheme="majorHAnsi" w:eastAsia="PMingLiU" w:hAnsiTheme="majorHAnsi"/>
          <w:sz w:val="16"/>
          <w:szCs w:val="16"/>
        </w:rPr>
        <w:t>商務用</w:t>
      </w:r>
      <w:r w:rsidRPr="00864991">
        <w:rPr>
          <w:rFonts w:asciiTheme="majorHAnsi" w:eastAsia="PMingLiU" w:hAnsiTheme="majorHAnsi"/>
          <w:sz w:val="16"/>
          <w:szCs w:val="16"/>
          <w:lang w:val="en-US"/>
        </w:rPr>
        <w:t xml:space="preserve"> Skype Online </w:t>
      </w:r>
      <w:r w:rsidRPr="00AE1AD5">
        <w:rPr>
          <w:rFonts w:asciiTheme="majorHAnsi" w:eastAsia="PMingLiU" w:hAnsiTheme="majorHAnsi"/>
          <w:sz w:val="16"/>
          <w:szCs w:val="16"/>
        </w:rPr>
        <w:t>方案</w:t>
      </w:r>
      <w:r w:rsidRPr="00864991">
        <w:rPr>
          <w:rFonts w:asciiTheme="majorHAnsi" w:eastAsia="PMingLiU" w:hAnsiTheme="majorHAnsi"/>
          <w:sz w:val="16"/>
          <w:szCs w:val="16"/>
          <w:lang w:val="en-US"/>
        </w:rPr>
        <w:t xml:space="preserve"> 1</w:t>
      </w:r>
    </w:p>
    <w:p w:rsidR="00F3325C" w:rsidRPr="00864991" w:rsidRDefault="00F3325C" w:rsidP="00F3325C">
      <w:pPr>
        <w:pStyle w:val="ProductList-Body"/>
        <w:rPr>
          <w:rFonts w:asciiTheme="majorHAnsi" w:eastAsia="PMingLiU" w:hAnsiTheme="majorHAnsi"/>
          <w:sz w:val="16"/>
          <w:szCs w:val="16"/>
          <w:lang w:val="en-US"/>
        </w:rPr>
      </w:pPr>
      <w:r w:rsidRPr="00AE1AD5">
        <w:rPr>
          <w:rFonts w:asciiTheme="majorHAnsi" w:eastAsia="PMingLiU" w:hAnsiTheme="majorHAnsi"/>
          <w:sz w:val="16"/>
          <w:szCs w:val="16"/>
        </w:rPr>
        <w:t>商務用</w:t>
      </w:r>
      <w:r w:rsidRPr="00864991">
        <w:rPr>
          <w:rFonts w:asciiTheme="majorHAnsi" w:eastAsia="PMingLiU" w:hAnsiTheme="majorHAnsi"/>
          <w:sz w:val="16"/>
          <w:szCs w:val="16"/>
          <w:lang w:val="en-US"/>
        </w:rPr>
        <w:t xml:space="preserve"> Skype Online </w:t>
      </w:r>
      <w:r w:rsidRPr="00AE1AD5">
        <w:rPr>
          <w:rFonts w:asciiTheme="majorHAnsi" w:eastAsia="PMingLiU" w:hAnsiTheme="majorHAnsi"/>
          <w:sz w:val="16"/>
          <w:szCs w:val="16"/>
        </w:rPr>
        <w:t>方案</w:t>
      </w:r>
      <w:r w:rsidRPr="00864991">
        <w:rPr>
          <w:rFonts w:asciiTheme="majorHAnsi" w:eastAsia="PMingLiU" w:hAnsiTheme="majorHAnsi"/>
          <w:sz w:val="16"/>
          <w:szCs w:val="16"/>
          <w:lang w:val="en-US"/>
        </w:rPr>
        <w:t xml:space="preserve"> 2</w:t>
      </w:r>
    </w:p>
    <w:p w:rsidR="00F3325C" w:rsidRPr="00864991" w:rsidRDefault="00F3325C" w:rsidP="00F3325C">
      <w:pPr>
        <w:pStyle w:val="ProductList-Body"/>
        <w:rPr>
          <w:rFonts w:asciiTheme="majorHAnsi" w:eastAsia="PMingLiU" w:hAnsiTheme="majorHAnsi"/>
          <w:sz w:val="16"/>
          <w:szCs w:val="16"/>
          <w:lang w:val="en-US"/>
        </w:rPr>
      </w:pPr>
      <w:r w:rsidRPr="00AE1AD5">
        <w:rPr>
          <w:rFonts w:asciiTheme="majorHAnsi" w:eastAsia="PMingLiU" w:hAnsiTheme="majorHAnsi"/>
          <w:sz w:val="16"/>
          <w:szCs w:val="16"/>
        </w:rPr>
        <w:t>商務用</w:t>
      </w:r>
      <w:r w:rsidRPr="00864991">
        <w:rPr>
          <w:rFonts w:asciiTheme="majorHAnsi" w:eastAsia="PMingLiU" w:hAnsiTheme="majorHAnsi"/>
          <w:sz w:val="16"/>
          <w:szCs w:val="16"/>
          <w:lang w:val="en-US"/>
        </w:rPr>
        <w:t xml:space="preserve"> Skype Online Cloud PBX</w:t>
      </w:r>
    </w:p>
    <w:p w:rsidR="00F3325C" w:rsidRPr="00864991" w:rsidRDefault="00F3325C" w:rsidP="00F3325C">
      <w:pPr>
        <w:pStyle w:val="ProductList-Offering2"/>
        <w:rPr>
          <w:rFonts w:ascii="Calibri" w:eastAsia="PMingLiU" w:hAnsi="Calibri"/>
          <w:lang w:val="en-US"/>
        </w:rPr>
        <w:sectPr w:rsidR="00F3325C" w:rsidRPr="00864991"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rsidR="00F3325C" w:rsidRPr="00864991" w:rsidRDefault="00F3325C" w:rsidP="00F3325C">
      <w:pPr>
        <w:pStyle w:val="ProductList-Body"/>
        <w:rPr>
          <w:rFonts w:ascii="Calibri" w:eastAsia="PMingLiU" w:hAnsi="Calibri"/>
          <w:lang w:val="en-US"/>
        </w:rPr>
      </w:pPr>
    </w:p>
    <w:p w:rsidR="00F3325C" w:rsidRPr="0096043F" w:rsidRDefault="00F3325C" w:rsidP="00F3325C">
      <w:pPr>
        <w:pStyle w:val="ProductList-Body"/>
        <w:rPr>
          <w:rFonts w:ascii="Calibri" w:eastAsia="PMingLiU" w:hAnsi="Calibri"/>
          <w:b/>
          <w:color w:val="00188F"/>
        </w:rPr>
      </w:pPr>
      <w:bookmarkStart w:id="135" w:name="的核心功能"/>
      <w:bookmarkEnd w:id="135"/>
      <w:r w:rsidRPr="0096043F">
        <w:rPr>
          <w:rFonts w:ascii="Calibri" w:eastAsia="PMingLiU" w:hAnsi="Calibri"/>
          <w:b/>
          <w:color w:val="00188F"/>
        </w:rPr>
        <w:t xml:space="preserve">Office 365 Services </w:t>
      </w:r>
      <w:r w:rsidRPr="0096043F">
        <w:rPr>
          <w:rFonts w:ascii="Calibri" w:eastAsia="PMingLiU" w:hAnsi="Calibri"/>
          <w:b/>
          <w:color w:val="00188F"/>
        </w:rPr>
        <w:t>的核心功能</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w:t>
      </w:r>
      <w:r w:rsidRPr="0096043F">
        <w:rPr>
          <w:rFonts w:ascii="Calibri" w:eastAsia="PMingLiU" w:hAnsi="Calibri"/>
        </w:rPr>
        <w:t>方案</w:t>
      </w:r>
      <w:r w:rsidRPr="0096043F">
        <w:rPr>
          <w:rFonts w:ascii="Calibri" w:eastAsia="PMingLiU" w:hAnsi="Calibri"/>
        </w:rPr>
        <w:t xml:space="preserve"> 1 </w:t>
      </w:r>
      <w:r w:rsidRPr="0096043F">
        <w:rPr>
          <w:rFonts w:ascii="Calibri" w:eastAsia="PMingLiU" w:hAnsi="Calibri"/>
        </w:rPr>
        <w:t>及方案</w:t>
      </w:r>
      <w:r w:rsidRPr="0096043F">
        <w:rPr>
          <w:rFonts w:ascii="Calibri" w:eastAsia="PMingLiU" w:hAnsi="Calibri"/>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p>
    <w:p w:rsidR="00F3325C" w:rsidRPr="0096043F" w:rsidRDefault="00F3325C" w:rsidP="00F3325C">
      <w:pPr>
        <w:pStyle w:val="ProductList-Body"/>
        <w:rPr>
          <w:rFonts w:ascii="Calibri" w:eastAsia="PMingLiU" w:hAnsi="Calibri"/>
        </w:rPr>
      </w:pPr>
    </w:p>
    <w:p w:rsidR="00F3325C" w:rsidRPr="0096043F" w:rsidRDefault="00F3325C" w:rsidP="00F3325C">
      <w:pPr>
        <w:pStyle w:val="ProductList-Body"/>
        <w:tabs>
          <w:tab w:val="clear" w:pos="158"/>
          <w:tab w:val="left" w:pos="360"/>
        </w:tabs>
        <w:ind w:left="180"/>
        <w:rPr>
          <w:rFonts w:ascii="Calibri" w:eastAsia="PMingLiU" w:hAnsi="Calibri"/>
          <w:b/>
          <w:color w:val="0072C6"/>
        </w:rPr>
      </w:pPr>
      <w:r w:rsidRPr="0096043F">
        <w:rPr>
          <w:rFonts w:ascii="Calibri" w:eastAsia="PMingLiU" w:hAnsi="Calibri"/>
          <w:b/>
          <w:color w:val="0072C6"/>
        </w:rPr>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Pr="00861C8A"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p w:rsidR="000671C7" w:rsidRPr="00861C8A" w:rsidRDefault="00A13677"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F3325C" w:rsidRPr="0054532D" w:rsidRDefault="00F3325C" w:rsidP="00F3325C">
      <w:pPr>
        <w:pStyle w:val="ProductList-Offering2Heading"/>
        <w:outlineLvl w:val="2"/>
        <w:rPr>
          <w:rFonts w:eastAsia="PMingLiU"/>
          <w:lang w:eastAsia="zh-TW"/>
        </w:rPr>
      </w:pPr>
      <w:bookmarkStart w:id="136" w:name="SkypeforBusinessOnlinePTSN"/>
      <w:r w:rsidRPr="0054532D">
        <w:rPr>
          <w:rFonts w:eastAsia="PMingLiU"/>
          <w:lang w:eastAsia="zh-TW"/>
        </w:rPr>
        <w:tab/>
      </w:r>
      <w:bookmarkStart w:id="137" w:name="_Toc459843123"/>
      <w:r w:rsidRPr="0054532D">
        <w:rPr>
          <w:rFonts w:eastAsia="PMingLiU"/>
          <w:lang w:eastAsia="zh-TW"/>
        </w:rPr>
        <w:t>商務用</w:t>
      </w:r>
      <w:r w:rsidRPr="0054532D">
        <w:rPr>
          <w:rFonts w:eastAsia="PMingLiU"/>
          <w:lang w:eastAsia="zh-TW"/>
        </w:rPr>
        <w:t xml:space="preserve"> Skype Online PSTN Services</w:t>
      </w:r>
      <w:bookmarkEnd w:id="137"/>
    </w:p>
    <w:p w:rsidR="00F3325C" w:rsidRPr="0096043F" w:rsidRDefault="00F3325C" w:rsidP="00F3325C">
      <w:pPr>
        <w:pStyle w:val="ProductList-Offering1"/>
        <w:rPr>
          <w:rFonts w:ascii="Calibri" w:eastAsia="PMingLiU" w:hAnsi="Calibri"/>
        </w:rPr>
        <w:sectPr w:rsidR="00F3325C" w:rsidRPr="0096043F" w:rsidSect="00F3325C">
          <w:type w:val="continuous"/>
          <w:pgSz w:w="12240" w:h="15840"/>
          <w:pgMar w:top="1440" w:right="720" w:bottom="1440" w:left="720" w:header="720" w:footer="720" w:gutter="0"/>
          <w:cols w:space="720"/>
          <w:titlePg/>
          <w:docGrid w:linePitch="360"/>
        </w:sectPr>
      </w:pPr>
    </w:p>
    <w:bookmarkEnd w:id="136"/>
    <w:p w:rsidR="00DB1FA2" w:rsidRPr="00831516" w:rsidRDefault="00DB1FA2" w:rsidP="00DB1FA2">
      <w:pPr>
        <w:pStyle w:val="ProductList-Body"/>
        <w:rPr>
          <w:rFonts w:ascii="Calibri Light" w:eastAsia="PMingLiU" w:hAnsi="Calibri Light"/>
          <w:sz w:val="16"/>
          <w:szCs w:val="16"/>
        </w:rPr>
      </w:pPr>
      <w:r w:rsidRPr="00831516">
        <w:rPr>
          <w:rFonts w:ascii="Calibri Light" w:eastAsia="PMingLiU" w:hAnsi="Calibri Light"/>
          <w:sz w:val="16"/>
          <w:szCs w:val="16"/>
        </w:rPr>
        <w:t>商務用</w:t>
      </w:r>
      <w:r w:rsidRPr="00831516">
        <w:rPr>
          <w:rFonts w:ascii="Calibri Light" w:eastAsia="PMingLiU" w:hAnsi="Calibri Light"/>
          <w:sz w:val="16"/>
          <w:szCs w:val="16"/>
        </w:rPr>
        <w:t xml:space="preserve"> Skype Online PSTN Calling</w:t>
      </w:r>
    </w:p>
    <w:p w:rsidR="00DB1FA2" w:rsidRPr="00831516" w:rsidRDefault="00DB1FA2" w:rsidP="00DB1FA2">
      <w:pPr>
        <w:pStyle w:val="ProductList-Body"/>
        <w:rPr>
          <w:rFonts w:ascii="Calibri Light" w:eastAsia="PMingLiU" w:hAnsi="Calibri Light"/>
          <w:sz w:val="16"/>
          <w:szCs w:val="16"/>
        </w:rPr>
      </w:pPr>
      <w:r w:rsidRPr="00831516">
        <w:rPr>
          <w:rFonts w:ascii="Calibri Light" w:eastAsia="PMingLiU" w:hAnsi="Calibri Light"/>
          <w:sz w:val="16"/>
          <w:szCs w:val="16"/>
        </w:rPr>
        <w:t>商務用</w:t>
      </w:r>
      <w:r w:rsidRPr="00831516">
        <w:rPr>
          <w:rFonts w:ascii="Calibri Light" w:eastAsia="PMingLiU" w:hAnsi="Calibri Light"/>
          <w:sz w:val="16"/>
          <w:szCs w:val="16"/>
        </w:rPr>
        <w:t xml:space="preserve"> Skype Online PSTN Conferencing</w:t>
      </w:r>
    </w:p>
    <w:p w:rsidR="00DB1FA2" w:rsidRPr="00831516" w:rsidRDefault="00DB1FA2" w:rsidP="00DB1FA2">
      <w:pPr>
        <w:pStyle w:val="ProductList-Body"/>
        <w:rPr>
          <w:rFonts w:ascii="Calibri Light" w:eastAsia="PMingLiU" w:hAnsi="Calibri Light"/>
          <w:sz w:val="16"/>
          <w:szCs w:val="16"/>
        </w:rPr>
      </w:pPr>
      <w:r w:rsidRPr="00831516">
        <w:rPr>
          <w:rFonts w:ascii="Calibri Light" w:eastAsia="PMingLiU" w:hAnsi="Calibri Light"/>
          <w:sz w:val="16"/>
          <w:szCs w:val="16"/>
        </w:rPr>
        <w:t>商務用</w:t>
      </w:r>
      <w:r w:rsidRPr="00831516">
        <w:rPr>
          <w:rFonts w:ascii="Calibri Light" w:eastAsia="PMingLiU" w:hAnsi="Calibri Light"/>
          <w:sz w:val="16"/>
          <w:szCs w:val="16"/>
        </w:rPr>
        <w:t xml:space="preserve"> Skype PSTN </w:t>
      </w:r>
      <w:r w:rsidRPr="00831516">
        <w:rPr>
          <w:rFonts w:ascii="Calibri Light" w:eastAsia="PMingLiU" w:hAnsi="Calibri Light"/>
          <w:sz w:val="16"/>
          <w:szCs w:val="16"/>
        </w:rPr>
        <w:t>消費</w:t>
      </w:r>
    </w:p>
    <w:p w:rsidR="00DB1FA2" w:rsidRPr="004C76B5" w:rsidRDefault="00DB1FA2" w:rsidP="00DB1FA2">
      <w:pPr>
        <w:pStyle w:val="ProductList-Offering2"/>
        <w:rPr>
          <w:rFonts w:asciiTheme="minorHAnsi" w:eastAsia="PMingLiU" w:hAnsiTheme="minorHAnsi"/>
        </w:rPr>
        <w:sectPr w:rsidR="00DB1FA2" w:rsidRPr="004C76B5" w:rsidSect="00DB1FA2">
          <w:type w:val="continuous"/>
          <w:pgSz w:w="12240" w:h="15840"/>
          <w:pgMar w:top="1440" w:right="720" w:bottom="1440" w:left="720" w:header="720" w:footer="720" w:gutter="0"/>
          <w:cols w:num="2" w:space="720"/>
          <w:titlePg/>
          <w:docGrid w:linePitch="360"/>
        </w:sectPr>
      </w:pPr>
    </w:p>
    <w:p w:rsidR="00F3325C" w:rsidRPr="0096043F"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rPr>
      </w:pPr>
    </w:p>
    <w:p w:rsidR="00A976D7" w:rsidRPr="00D70397" w:rsidRDefault="00A976D7" w:rsidP="00A976D7">
      <w:pPr>
        <w:pStyle w:val="ProductList-Body"/>
        <w:rPr>
          <w:rFonts w:eastAsia="PMingLiU"/>
        </w:rPr>
      </w:pPr>
      <w:r w:rsidRPr="00D70397">
        <w:rPr>
          <w:rFonts w:eastAsia="PMingLiU"/>
          <w:b/>
          <w:color w:val="00188F"/>
        </w:rPr>
        <w:t>PSTN Services</w:t>
      </w:r>
    </w:p>
    <w:p w:rsidR="00A976D7" w:rsidRPr="00D70397" w:rsidRDefault="00A976D7" w:rsidP="00A976D7">
      <w:pPr>
        <w:pStyle w:val="ProductList-Body"/>
        <w:rPr>
          <w:rFonts w:eastAsia="PMingLiU"/>
        </w:rPr>
      </w:pPr>
      <w:r w:rsidRPr="00D70397">
        <w:rPr>
          <w:rFonts w:eastAsia="PMingLiU"/>
        </w:rPr>
        <w:t>商務用</w:t>
      </w:r>
      <w:r w:rsidRPr="00D70397">
        <w:rPr>
          <w:rFonts w:eastAsia="PMingLiU"/>
        </w:rPr>
        <w:t xml:space="preserve"> Skype Online PSTN Services (</w:t>
      </w:r>
      <w:r w:rsidRPr="00D70397">
        <w:rPr>
          <w:rFonts w:eastAsia="PMingLiU"/>
        </w:rPr>
        <w:t>「</w:t>
      </w:r>
      <w:r w:rsidRPr="00D70397">
        <w:rPr>
          <w:rFonts w:eastAsia="PMingLiU"/>
        </w:rPr>
        <w:t>PSTN Services</w:t>
      </w:r>
      <w:r w:rsidRPr="00D70397">
        <w:rPr>
          <w:rFonts w:eastAsia="PMingLiU"/>
        </w:rPr>
        <w:t>」</w:t>
      </w:r>
      <w:r w:rsidRPr="00D70397">
        <w:rPr>
          <w:rFonts w:eastAsia="PMingLiU"/>
        </w:rPr>
        <w:t xml:space="preserve">) </w:t>
      </w:r>
      <w:r w:rsidRPr="00D70397">
        <w:rPr>
          <w:rFonts w:eastAsia="PMingLiU"/>
        </w:rPr>
        <w:t>可讓使用者透過全球語音電話網路</w:t>
      </w:r>
      <w:r w:rsidRPr="00D70397">
        <w:rPr>
          <w:rFonts w:eastAsia="PMingLiU"/>
        </w:rPr>
        <w:t xml:space="preserve"> (</w:t>
      </w:r>
      <w:r w:rsidRPr="00D70397">
        <w:rPr>
          <w:rFonts w:eastAsia="PMingLiU"/>
        </w:rPr>
        <w:t>即一般人熟知的公用交換電話網路</w:t>
      </w:r>
      <w:r w:rsidRPr="00D70397">
        <w:rPr>
          <w:rFonts w:eastAsia="PMingLiU"/>
        </w:rPr>
        <w:t xml:space="preserve">) </w:t>
      </w:r>
      <w:r w:rsidRPr="00D70397">
        <w:rPr>
          <w:rFonts w:eastAsia="PMingLiU"/>
        </w:rPr>
        <w:t>與其他人通訊。</w:t>
      </w:r>
      <w:r w:rsidRPr="00D70397">
        <w:rPr>
          <w:rFonts w:eastAsia="PMingLiU"/>
        </w:rPr>
        <w:t xml:space="preserve">PSTN Services </w:t>
      </w:r>
      <w:r w:rsidRPr="00D70397">
        <w:rPr>
          <w:rFonts w:eastAsia="PMingLiU"/>
        </w:rPr>
        <w:t>係由獲授權提供此服務的</w:t>
      </w:r>
      <w:r w:rsidRPr="00D70397">
        <w:rPr>
          <w:rFonts w:eastAsia="PMingLiU"/>
        </w:rPr>
        <w:t xml:space="preserve"> Microsoft </w:t>
      </w:r>
      <w:r w:rsidRPr="00D70397">
        <w:rPr>
          <w:rFonts w:eastAsia="PMingLiU"/>
        </w:rPr>
        <w:t>關係企業所提供。</w:t>
      </w:r>
      <w:r w:rsidRPr="00D70397">
        <w:rPr>
          <w:rFonts w:eastAsia="PMingLiU"/>
        </w:rPr>
        <w:t xml:space="preserve">PSTN Services </w:t>
      </w:r>
      <w:r w:rsidRPr="00D70397">
        <w:rPr>
          <w:rFonts w:eastAsia="PMingLiU"/>
        </w:rPr>
        <w:t>之價格可能包括所有相關稅賦與費用。所有包含的稅賦與費用皆公告於大量授權網站</w:t>
      </w:r>
      <w:r w:rsidRPr="00D70397">
        <w:rPr>
          <w:rFonts w:eastAsia="PMingLiU"/>
        </w:rPr>
        <w:t xml:space="preserve"> </w:t>
      </w:r>
      <w:r w:rsidRPr="00BB7F33">
        <w:rPr>
          <w:rFonts w:eastAsia="PMingLiU"/>
          <w:color w:val="0563C1"/>
        </w:rPr>
        <w:t>(</w:t>
      </w:r>
      <w:hyperlink r:id="rId40" w:history="1">
        <w:r w:rsidRPr="00BB7F33">
          <w:rPr>
            <w:rStyle w:val="Hyperlink"/>
            <w:rFonts w:eastAsia="PMingLiU"/>
            <w:color w:val="0563C1"/>
          </w:rPr>
          <w:t>http://go.microsoft.com/fwlink/?LinkId=690247</w:t>
        </w:r>
      </w:hyperlink>
      <w:r w:rsidRPr="00BB7F33">
        <w:rPr>
          <w:rFonts w:eastAsia="PMingLiU"/>
          <w:color w:val="0563C1"/>
        </w:rPr>
        <w:t>)</w:t>
      </w:r>
    </w:p>
    <w:p w:rsidR="003D0751" w:rsidRPr="005C21FE" w:rsidRDefault="003D0751" w:rsidP="003D0751">
      <w:pPr>
        <w:pStyle w:val="ProductList-Body"/>
        <w:rPr>
          <w:rFonts w:eastAsia="PMingLiU" w:cstheme="minorHAnsi"/>
        </w:rPr>
      </w:pPr>
    </w:p>
    <w:p w:rsidR="003D0751" w:rsidRPr="005C21FE" w:rsidRDefault="003D0751" w:rsidP="003D0751">
      <w:pPr>
        <w:pStyle w:val="ProductList-Body"/>
        <w:rPr>
          <w:rFonts w:eastAsia="PMingLiU" w:cstheme="minorHAnsi"/>
          <w:b/>
          <w:color w:val="00188F"/>
        </w:rPr>
      </w:pPr>
      <w:r w:rsidRPr="005C21FE">
        <w:rPr>
          <w:rFonts w:eastAsia="PMingLiU" w:cstheme="minorHAnsi"/>
          <w:b/>
          <w:color w:val="00188F"/>
        </w:rPr>
        <w:t>關於緊急服務的重要資訊</w:t>
      </w:r>
    </w:p>
    <w:p w:rsidR="003D0751" w:rsidRPr="005C21FE" w:rsidRDefault="003D0751" w:rsidP="003D0751">
      <w:pPr>
        <w:pStyle w:val="ProductList-Body"/>
        <w:rPr>
          <w:rFonts w:eastAsia="PMingLiU" w:cstheme="minorHAnsi"/>
        </w:rPr>
      </w:pPr>
      <w:r w:rsidRPr="005C21FE">
        <w:rPr>
          <w:rFonts w:eastAsia="PMingLiU" w:cstheme="minorHAnsi"/>
        </w:rPr>
        <w:t>客戶必須通知商務用</w:t>
      </w:r>
      <w:r w:rsidRPr="005C21FE">
        <w:rPr>
          <w:rFonts w:eastAsia="PMingLiU" w:cstheme="minorHAnsi"/>
        </w:rPr>
        <w:t xml:space="preserve"> Skype Online PSTN Calling </w:t>
      </w:r>
      <w:r w:rsidRPr="005C21FE">
        <w:rPr>
          <w:rFonts w:eastAsia="PMingLiU" w:cstheme="minorHAnsi"/>
        </w:rPr>
        <w:t>的每位使用者，緊急服務與傳統電話服務的運作方式有以下幾點不同：</w:t>
      </w:r>
      <w:r w:rsidRPr="005C21FE">
        <w:rPr>
          <w:rFonts w:eastAsia="PMingLiU" w:cstheme="minorHAnsi"/>
        </w:rPr>
        <w:t xml:space="preserve">(i) </w:t>
      </w:r>
      <w:r w:rsidRPr="005C21FE">
        <w:rPr>
          <w:rFonts w:eastAsia="PMingLiU" w:cstheme="minorHAnsi"/>
        </w:rPr>
        <w:t>商務用</w:t>
      </w:r>
      <w:r w:rsidRPr="005C21FE">
        <w:rPr>
          <w:rFonts w:eastAsia="PMingLiU" w:cstheme="minorHAnsi"/>
        </w:rPr>
        <w:t xml:space="preserve"> Skype </w:t>
      </w:r>
      <w:r w:rsidRPr="005C21FE">
        <w:rPr>
          <w:rFonts w:eastAsia="PMingLiU" w:cstheme="minorHAnsi"/>
        </w:rPr>
        <w:t>不一定知道緊急服務撥號者的實際位置，因此通話可能會被轉接到錯誤的緊急服務接聽中心和</w:t>
      </w:r>
      <w:r w:rsidRPr="005C21FE">
        <w:rPr>
          <w:rFonts w:eastAsia="PMingLiU" w:cstheme="minorHAnsi"/>
        </w:rPr>
        <w:t>/</w:t>
      </w:r>
      <w:r w:rsidRPr="005C21FE">
        <w:rPr>
          <w:rFonts w:eastAsia="PMingLiU" w:cstheme="minorHAnsi"/>
        </w:rPr>
        <w:t>或導致緊急服務派遣到錯誤的位置；</w:t>
      </w:r>
      <w:r w:rsidRPr="005C21FE">
        <w:rPr>
          <w:rFonts w:eastAsia="PMingLiU" w:cstheme="minorHAnsi"/>
        </w:rPr>
        <w:t xml:space="preserve">(ii) </w:t>
      </w:r>
      <w:r w:rsidRPr="005C21FE">
        <w:rPr>
          <w:rFonts w:eastAsia="PMingLiU" w:cstheme="minorHAnsi"/>
        </w:rPr>
        <w:t>假如使用者的裝置沒電、發生電力中斷，或因任何原因而無法存取網際網路，使用者將無法透過商務用</w:t>
      </w:r>
      <w:r w:rsidRPr="005C21FE">
        <w:rPr>
          <w:rFonts w:eastAsia="PMingLiU" w:cstheme="minorHAnsi"/>
        </w:rPr>
        <w:t xml:space="preserve"> Skype PSTN Calling </w:t>
      </w:r>
      <w:r w:rsidRPr="005C21FE">
        <w:rPr>
          <w:rFonts w:eastAsia="PMingLiU" w:cstheme="minorHAnsi"/>
        </w:rPr>
        <w:t>服務撥打緊急服務；以及</w:t>
      </w:r>
      <w:r w:rsidRPr="005C21FE">
        <w:rPr>
          <w:rFonts w:eastAsia="PMingLiU" w:cstheme="minorHAnsi"/>
        </w:rPr>
        <w:t xml:space="preserve"> (iii) </w:t>
      </w:r>
      <w:r w:rsidRPr="005C21FE">
        <w:rPr>
          <w:rFonts w:eastAsia="PMingLiU" w:cstheme="minorHAnsi"/>
        </w:rPr>
        <w:t>雖然商務用</w:t>
      </w:r>
      <w:r w:rsidRPr="005C21FE">
        <w:rPr>
          <w:rFonts w:eastAsia="PMingLiU" w:cstheme="minorHAnsi"/>
        </w:rPr>
        <w:t xml:space="preserve"> Skype Online PSTN Calling </w:t>
      </w:r>
      <w:r w:rsidRPr="005C21FE">
        <w:rPr>
          <w:rFonts w:eastAsia="PMingLiU" w:cstheme="minorHAnsi"/>
        </w:rPr>
        <w:t>服務可從全世界任何能夠取得網際網路連線的位置使用，但使用者仍不應從居住國家</w:t>
      </w:r>
      <w:r w:rsidRPr="005C21FE">
        <w:rPr>
          <w:rFonts w:eastAsia="PMingLiU" w:cstheme="minorHAnsi"/>
        </w:rPr>
        <w:t>/</w:t>
      </w:r>
      <w:r w:rsidRPr="005C21FE">
        <w:rPr>
          <w:rFonts w:eastAsia="PMingLiU" w:cstheme="minorHAnsi"/>
        </w:rPr>
        <w:t>地區以外的位置撥打緊急服務電話，因為該通話可能不會轉接到該位置的正確接聽中心。</w:t>
      </w:r>
    </w:p>
    <w:p w:rsidR="00F3325C" w:rsidRPr="0096043F" w:rsidRDefault="00F3325C" w:rsidP="00F3325C">
      <w:pPr>
        <w:pStyle w:val="ProductList-Body"/>
        <w:tabs>
          <w:tab w:val="left" w:pos="360"/>
        </w:tabs>
        <w:rPr>
          <w:rFonts w:ascii="Calibri" w:eastAsia="PMingLiU" w:hAnsi="Calibri"/>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使用限制</w:t>
      </w:r>
    </w:p>
    <w:p w:rsidR="00F3325C" w:rsidRPr="0096043F" w:rsidRDefault="00F3325C" w:rsidP="00F3325C">
      <w:pPr>
        <w:pStyle w:val="ProductList-Body"/>
        <w:tabs>
          <w:tab w:val="clear" w:pos="158"/>
          <w:tab w:val="left" w:pos="360"/>
        </w:tabs>
        <w:rPr>
          <w:rFonts w:ascii="Calibri" w:eastAsia="PMingLiU" w:hAnsi="Calibri"/>
        </w:rPr>
      </w:pPr>
      <w:r w:rsidRPr="0096043F">
        <w:rPr>
          <w:rFonts w:ascii="Calibri" w:eastAsia="PMingLiU" w:hAnsi="Calibri"/>
        </w:rPr>
        <w:t>客戶不應逾越適用之</w:t>
      </w:r>
      <w:r w:rsidRPr="0096043F">
        <w:rPr>
          <w:rFonts w:ascii="Calibri" w:eastAsia="PMingLiU" w:hAnsi="Calibri"/>
        </w:rPr>
        <w:t xml:space="preserve"> PSTN Service </w:t>
      </w:r>
      <w:r w:rsidRPr="0096043F">
        <w:rPr>
          <w:rFonts w:ascii="Calibri" w:eastAsia="PMingLiU" w:hAnsi="Calibri"/>
        </w:rPr>
        <w:t>訂閱方案的使用限制，否則可能造成服務之中止。</w:t>
      </w:r>
      <w:r w:rsidRPr="0096043F">
        <w:rPr>
          <w:rFonts w:ascii="Calibri" w:eastAsia="PMingLiU" w:hAnsi="Calibri"/>
        </w:rPr>
        <w:t xml:space="preserve">Microsoft </w:t>
      </w:r>
      <w:r w:rsidRPr="0096043F">
        <w:rPr>
          <w:rFonts w:ascii="Calibri" w:eastAsia="PMingLiU" w:hAnsi="Calibri"/>
        </w:rPr>
        <w:t>將在中止</w:t>
      </w:r>
      <w:r w:rsidRPr="0096043F">
        <w:rPr>
          <w:rFonts w:ascii="Calibri" w:eastAsia="PMingLiU" w:hAnsi="Calibri"/>
        </w:rPr>
        <w:t xml:space="preserve"> PSTN Services </w:t>
      </w:r>
      <w:r w:rsidRPr="0096043F">
        <w:rPr>
          <w:rFonts w:ascii="Calibri" w:eastAsia="PMingLiU" w:hAnsi="Calibri"/>
        </w:rPr>
        <w:t>之前提供合理的通知，客戶在中止期間仍能撥打緊急電話。</w:t>
      </w:r>
    </w:p>
    <w:p w:rsidR="00F3325C" w:rsidRPr="0096043F" w:rsidRDefault="00A13677"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38" w:name="_Toc459843124"/>
      <w:r w:rsidRPr="003515FD">
        <w:rPr>
          <w:rFonts w:ascii="PMingLiU" w:eastAsia="PMingLiU" w:hAnsi="PMingLiU" w:cs="MS Gothic" w:hint="eastAsia"/>
          <w:lang w:eastAsia="zh-TW"/>
        </w:rPr>
        <w:t>其他線上服務</w:t>
      </w:r>
      <w:bookmarkEnd w:id="138"/>
    </w:p>
    <w:p w:rsidR="000671C7" w:rsidRPr="003515FD" w:rsidRDefault="000671C7" w:rsidP="008F1B2C">
      <w:pPr>
        <w:pStyle w:val="ProductList-Offering2Heading"/>
        <w:rPr>
          <w:rFonts w:eastAsia="PMingLiU"/>
        </w:rPr>
      </w:pPr>
      <w:r w:rsidRPr="003515FD">
        <w:rPr>
          <w:rFonts w:eastAsia="PMingLiU"/>
          <w:lang w:eastAsia="zh-TW"/>
        </w:rPr>
        <w:tab/>
      </w:r>
      <w:bookmarkStart w:id="139" w:name="_Toc459843125"/>
      <w:r w:rsidRPr="003515FD">
        <w:rPr>
          <w:rFonts w:eastAsia="PMingLiU"/>
        </w:rPr>
        <w:t xml:space="preserve">Bing </w:t>
      </w:r>
      <w:r w:rsidRPr="003515FD">
        <w:rPr>
          <w:rFonts w:eastAsia="PMingLiU" w:cs="MS Gothic"/>
        </w:rPr>
        <w:t>地圖服務</w:t>
      </w:r>
      <w:r w:rsidRPr="003515FD">
        <w:rPr>
          <w:rFonts w:eastAsia="PMingLiU"/>
        </w:rPr>
        <w:t xml:space="preserve"> Enterprise Platform </w:t>
      </w:r>
      <w:r w:rsidRPr="003515FD">
        <w:rPr>
          <w:rFonts w:eastAsia="PMingLiU" w:cs="MS Gothic"/>
        </w:rPr>
        <w:t>和</w:t>
      </w:r>
      <w:r w:rsidRPr="003515FD">
        <w:rPr>
          <w:rFonts w:eastAsia="PMingLiU"/>
        </w:rPr>
        <w:t xml:space="preserve"> Bing </w:t>
      </w:r>
      <w:r w:rsidRPr="003515FD">
        <w:rPr>
          <w:rFonts w:eastAsia="PMingLiU" w:cs="MS Gothic"/>
        </w:rPr>
        <w:t>地圖服務</w:t>
      </w:r>
      <w:r w:rsidRPr="003515FD">
        <w:rPr>
          <w:rFonts w:eastAsia="PMingLiU"/>
        </w:rPr>
        <w:t xml:space="preserve"> Mobile Asset Management Platform</w:t>
      </w:r>
      <w:bookmarkEnd w:id="139"/>
    </w:p>
    <w:p w:rsidR="000671C7" w:rsidRPr="00861C8A" w:rsidRDefault="000671C7" w:rsidP="000671C7">
      <w:pPr>
        <w:pStyle w:val="ProductList-Body"/>
        <w:rPr>
          <w:rFonts w:eastAsia="PMingLiU"/>
        </w:rPr>
      </w:pPr>
      <w:r w:rsidRPr="00861C8A">
        <w:rPr>
          <w:rFonts w:eastAsia="PMingLiU"/>
          <w:b/>
          <w:color w:val="00188F"/>
        </w:rPr>
        <w:t>服務訂閱使用權</w:t>
      </w:r>
    </w:p>
    <w:p w:rsidR="000671C7" w:rsidRPr="00861C8A" w:rsidRDefault="000671C7" w:rsidP="000671C7">
      <w:pPr>
        <w:pStyle w:val="ProductList-Body"/>
        <w:rPr>
          <w:rFonts w:eastAsia="PMingLiU"/>
        </w:rPr>
      </w:pPr>
      <w:r w:rsidRPr="00861C8A">
        <w:rPr>
          <w:rFonts w:eastAsia="PMingLiU"/>
        </w:rPr>
        <w:t>要提供服務之存取權必須具備服務訂閱使用權。每份服務訂閱使用權至少必須連同下列其中一個合格的加值訂閱使用權一起訂購：</w:t>
      </w:r>
    </w:p>
    <w:p w:rsidR="000671C7" w:rsidRPr="00861C8A" w:rsidRDefault="000671C7" w:rsidP="000671C7">
      <w:pPr>
        <w:pStyle w:val="ProductList-Body"/>
        <w:numPr>
          <w:ilvl w:val="0"/>
          <w:numId w:val="20"/>
        </w:numPr>
        <w:ind w:left="450" w:hanging="270"/>
        <w:rPr>
          <w:rFonts w:eastAsia="PMingLiU"/>
        </w:rPr>
      </w:pPr>
      <w:r w:rsidRPr="00861C8A">
        <w:rPr>
          <w:rFonts w:eastAsia="PMingLiU"/>
        </w:rPr>
        <w:t>網站使用量加值訂閱使用權，對透過客戶程式存取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w:t>
      </w:r>
      <w:r w:rsidRPr="00861C8A">
        <w:rPr>
          <w:rFonts w:eastAsia="PMingLiU"/>
        </w:rPr>
        <w:t xml:space="preserve"> (Bing Maps Enterprise Platform) </w:t>
      </w:r>
      <w:r w:rsidRPr="00861C8A">
        <w:rPr>
          <w:rFonts w:eastAsia="PMingLiU"/>
        </w:rPr>
        <w:t>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w:t>
      </w:r>
      <w:r w:rsidRPr="00861C8A">
        <w:rPr>
          <w:rFonts w:eastAsia="PMingLiU"/>
        </w:rPr>
        <w:t xml:space="preserve"> (Bing Maps Mobile Asset Management Platform) </w:t>
      </w:r>
      <w:r w:rsidRPr="00861C8A">
        <w:rPr>
          <w:rFonts w:eastAsia="PMingLiU"/>
        </w:rPr>
        <w:t>之未經驗證的使用者而言都需要該使用權，依每月份計費之交易次數而定，</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公開的網站使用量訂閱使用權，其可供在可公開取得未加限制之網站上使用的指定之計費交易數目使用，</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內部網站使用量加值，其可供在私人網路上的內部網站</w:t>
      </w:r>
      <w:r w:rsidRPr="00861C8A">
        <w:rPr>
          <w:rFonts w:eastAsia="PMingLiU"/>
        </w:rPr>
        <w:t xml:space="preserve"> (</w:t>
      </w:r>
      <w:r w:rsidRPr="00861C8A">
        <w:rPr>
          <w:rFonts w:eastAsia="PMingLiU"/>
        </w:rPr>
        <w:t>例如內部網路</w:t>
      </w:r>
      <w:r w:rsidRPr="00861C8A">
        <w:rPr>
          <w:rFonts w:eastAsia="PMingLiU"/>
        </w:rPr>
        <w:t xml:space="preserve">) </w:t>
      </w:r>
      <w:r w:rsidRPr="00861C8A">
        <w:rPr>
          <w:rFonts w:eastAsia="PMingLiU"/>
        </w:rPr>
        <w:t>上使用的指定之計費交易數目使用，</w:t>
      </w:r>
    </w:p>
    <w:p w:rsidR="000671C7" w:rsidRPr="00861C8A" w:rsidRDefault="008C714B" w:rsidP="000671C7">
      <w:pPr>
        <w:pStyle w:val="ProductList-Body"/>
        <w:numPr>
          <w:ilvl w:val="0"/>
          <w:numId w:val="20"/>
        </w:numPr>
        <w:spacing w:before="40"/>
        <w:ind w:left="461" w:hanging="274"/>
        <w:rPr>
          <w:rFonts w:eastAsia="PMingLiU"/>
        </w:rPr>
      </w:pPr>
      <w:r w:rsidRPr="00726D4B">
        <w:rPr>
          <w:rFonts w:ascii="Calibri" w:eastAsia="PMingLiU" w:hAnsi="Calibri"/>
        </w:rPr>
        <w:t xml:space="preserve">Bing </w:t>
      </w:r>
      <w:r w:rsidRPr="00726D4B">
        <w:rPr>
          <w:rFonts w:ascii="Calibri" w:eastAsia="PMingLiU" w:hAnsi="Calibri"/>
        </w:rPr>
        <w:t>地圖服務</w:t>
      </w:r>
      <w:r w:rsidRPr="00726D4B">
        <w:rPr>
          <w:rFonts w:ascii="Calibri" w:eastAsia="PMingLiU" w:hAnsi="Calibri"/>
        </w:rPr>
        <w:t xml:space="preserve"> Platinum </w:t>
      </w:r>
      <w:r w:rsidRPr="00726D4B">
        <w:rPr>
          <w:rFonts w:ascii="Calibri" w:eastAsia="PMingLiU" w:hAnsi="Calibri"/>
        </w:rPr>
        <w:t>附加元件</w:t>
      </w:r>
      <w:r w:rsidR="000671C7" w:rsidRPr="00861C8A">
        <w:rPr>
          <w:rFonts w:eastAsia="PMingLiU"/>
        </w:rPr>
        <w:t>，</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地圖服務已知之使用者訂閱使用權，或</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w:t>
      </w:r>
      <w:r w:rsidRPr="00861C8A">
        <w:rPr>
          <w:rFonts w:eastAsia="PMingLiU"/>
        </w:rPr>
        <w:t xml:space="preserve"> Light </w:t>
      </w:r>
      <w:r w:rsidRPr="00861C8A">
        <w:rPr>
          <w:rFonts w:eastAsia="PMingLiU"/>
        </w:rPr>
        <w:t>已知之使用者訂閱使用權。</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lastRenderedPageBreak/>
        <w:t>合格的</w:t>
      </w:r>
      <w:r w:rsidRPr="00861C8A">
        <w:rPr>
          <w:rFonts w:eastAsia="PMingLiU"/>
          <w:b/>
          <w:color w:val="00188F"/>
        </w:rPr>
        <w:t xml:space="preserve"> Bing </w:t>
      </w:r>
      <w:r w:rsidRPr="00861C8A">
        <w:rPr>
          <w:rFonts w:eastAsia="PMingLiU"/>
          <w:b/>
          <w:color w:val="00188F"/>
        </w:rPr>
        <w:t>地圖服務</w:t>
      </w:r>
      <w:r w:rsidRPr="00861C8A">
        <w:rPr>
          <w:rFonts w:eastAsia="PMingLiU"/>
          <w:b/>
          <w:color w:val="00188F"/>
        </w:rPr>
        <w:t xml:space="preserve"> Mobile </w:t>
      </w:r>
      <w:r w:rsidRPr="00861C8A">
        <w:rPr>
          <w:rFonts w:eastAsia="PMingLiU"/>
          <w:b/>
          <w:color w:val="00188F"/>
        </w:rPr>
        <w:t>資產管理平台服務訂閱使用權加值訂閱使用權</w:t>
      </w:r>
    </w:p>
    <w:p w:rsidR="000671C7" w:rsidRPr="00861C8A" w:rsidRDefault="000671C7" w:rsidP="000671C7">
      <w:pPr>
        <w:pStyle w:val="ProductList-Body"/>
        <w:rPr>
          <w:rFonts w:eastAsia="PMingLiU"/>
        </w:rPr>
      </w:pPr>
      <w:r w:rsidRPr="00861C8A">
        <w:rPr>
          <w:rFonts w:eastAsia="PMingLiU"/>
        </w:rPr>
        <w:t>針對</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資產管理平台，若每個追蹤資產其</w:t>
      </w:r>
      <w:r w:rsidRPr="00861C8A">
        <w:rPr>
          <w:rFonts w:eastAsia="PMingLiU"/>
        </w:rPr>
        <w:t xml:space="preserve"> GPS </w:t>
      </w:r>
      <w:r w:rsidRPr="00861C8A">
        <w:rPr>
          <w:rFonts w:eastAsia="PMingLiU"/>
        </w:rPr>
        <w:t>或其他感應器式位置是可以使用</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資產管理平台來加以監控、展示、反向地理編碼或用來執行計算，則都需要加值訂閱使用權。「資產」的定義為任何車輛、裝置或其他行動物件。這些加值訂閱使用權適用於指定的追蹤資產數目。</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已驗證的使用者</w:t>
      </w:r>
    </w:p>
    <w:p w:rsidR="000671C7" w:rsidRPr="00861C8A" w:rsidRDefault="000671C7" w:rsidP="000671C7">
      <w:pPr>
        <w:pStyle w:val="ProductList-Body"/>
        <w:rPr>
          <w:rFonts w:eastAsia="PMingLiU"/>
        </w:rPr>
      </w:pPr>
      <w:r w:rsidRPr="00861C8A">
        <w:rPr>
          <w:rFonts w:eastAsia="PMingLiU"/>
        </w:rPr>
        <w:t>經由客戶的程式驗證可存取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資產管理平台之使用者需要擁有訂閱使用權。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w:t>
      </w:r>
      <w:r w:rsidRPr="00861C8A">
        <w:rPr>
          <w:rFonts w:eastAsia="PMingLiU"/>
          <w:b/>
          <w:color w:val="00188F"/>
        </w:rPr>
        <w:t xml:space="preserve"> API</w:t>
      </w:r>
    </w:p>
    <w:p w:rsidR="000671C7" w:rsidRPr="00861C8A" w:rsidRDefault="000671C7" w:rsidP="000671C7">
      <w:pPr>
        <w:pStyle w:val="ProductList-Body"/>
        <w:rPr>
          <w:rFonts w:eastAsia="PMingLiU"/>
        </w:rPr>
      </w:pPr>
      <w:r w:rsidRPr="00861C8A">
        <w:rPr>
          <w:rFonts w:eastAsia="PMingLiU"/>
        </w:rPr>
        <w:t>客戶得依照</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的使用規定及</w:t>
      </w:r>
      <w:r w:rsidRPr="00861C8A">
        <w:rPr>
          <w:rFonts w:eastAsia="PMingLiU"/>
        </w:rPr>
        <w:t xml:space="preserve"> Bing </w:t>
      </w:r>
      <w:r w:rsidRPr="00861C8A">
        <w:rPr>
          <w:rFonts w:eastAsia="PMingLiU"/>
        </w:rPr>
        <w:t>地圖服務平台</w:t>
      </w:r>
      <w:r w:rsidRPr="00861C8A">
        <w:rPr>
          <w:rFonts w:eastAsia="PMingLiU"/>
        </w:rPr>
        <w:t xml:space="preserve"> SDK </w:t>
      </w:r>
      <w:r w:rsidRPr="00861C8A">
        <w:rPr>
          <w:rFonts w:eastAsia="PMingLiU"/>
        </w:rPr>
        <w:t>使用所有</w:t>
      </w:r>
      <w:r w:rsidRPr="00861C8A">
        <w:rPr>
          <w:rFonts w:eastAsia="PMingLiU"/>
        </w:rPr>
        <w:t xml:space="preserve"> Bing </w:t>
      </w:r>
      <w:r w:rsidRPr="00861C8A">
        <w:rPr>
          <w:rFonts w:eastAsia="PMingLiU"/>
        </w:rPr>
        <w:t>地圖服務</w:t>
      </w:r>
      <w:r w:rsidRPr="00861C8A">
        <w:rPr>
          <w:rFonts w:eastAsia="PMingLiU"/>
        </w:rPr>
        <w:t xml:space="preserve"> API</w:t>
      </w:r>
      <w:r w:rsidRPr="00861C8A">
        <w:rPr>
          <w:rFonts w:eastAsia="PMingLiU"/>
        </w:rPr>
        <w:t>，包括自此以後之任何後續條款，其網址如下：</w:t>
      </w:r>
      <w:hyperlink r:id="rId41" w:history="1">
        <w:r w:rsidRPr="00861C8A">
          <w:rPr>
            <w:rStyle w:val="Hyperlink"/>
            <w:rFonts w:eastAsia="PMingLiU"/>
          </w:rPr>
          <w:t>http://go.microsoft.com/fwlink/p/?LinkID=66121</w:t>
        </w:r>
      </w:hyperlink>
      <w:r w:rsidRPr="00861C8A">
        <w:rPr>
          <w:rFonts w:eastAsia="PMingLiU"/>
        </w:rPr>
        <w:t xml:space="preserve"> </w:t>
      </w:r>
      <w:r w:rsidRPr="00861C8A">
        <w:rPr>
          <w:rFonts w:eastAsia="PMingLiU"/>
        </w:rPr>
        <w:t>和</w:t>
      </w:r>
      <w:r w:rsidRPr="00861C8A">
        <w:rPr>
          <w:rFonts w:eastAsia="PMingLiU"/>
        </w:rPr>
        <w:t xml:space="preserve"> </w:t>
      </w:r>
      <w:hyperlink r:id="rId42" w:history="1">
        <w:r w:rsidRPr="00861C8A">
          <w:rPr>
            <w:rStyle w:val="Hyperlink"/>
            <w:rFonts w:eastAsia="PMingLiU"/>
          </w:rPr>
          <w:t>http://go.microsoft.com/fwlink/p/?LinkID=223436</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地圖服務隱私權</w:t>
      </w:r>
    </w:p>
    <w:p w:rsidR="000671C7" w:rsidRPr="00861C8A" w:rsidRDefault="000671C7" w:rsidP="000671C7">
      <w:pPr>
        <w:pStyle w:val="ProductList-Body"/>
        <w:rPr>
          <w:rFonts w:eastAsia="PMingLiU"/>
        </w:rPr>
      </w:pPr>
      <w:r w:rsidRPr="00861C8A">
        <w:rPr>
          <w:rFonts w:eastAsia="PMingLiU"/>
        </w:rPr>
        <w:t>下列位置之</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使用規定中的</w:t>
      </w:r>
      <w:r w:rsidRPr="00861C8A">
        <w:rPr>
          <w:rFonts w:eastAsia="PMingLiU"/>
        </w:rPr>
        <w:t xml:space="preserve"> Bing </w:t>
      </w:r>
      <w:r w:rsidRPr="00861C8A">
        <w:rPr>
          <w:rFonts w:eastAsia="PMingLiU"/>
        </w:rPr>
        <w:t>隱私權聲明及隱私權條款：</w:t>
      </w:r>
      <w:hyperlink r:id="rId43" w:history="1">
        <w:r w:rsidRPr="00861C8A">
          <w:rPr>
            <w:rStyle w:val="Hyperlink"/>
            <w:rFonts w:eastAsia="PMingLiU"/>
          </w:rPr>
          <w:t>http://go.microsoft.com/fwlink/?LinkID=248686</w:t>
        </w:r>
      </w:hyperlink>
      <w:r w:rsidRPr="00861C8A">
        <w:rPr>
          <w:rFonts w:eastAsia="PMingLiU"/>
        </w:rPr>
        <w:t xml:space="preserve"> </w:t>
      </w:r>
      <w:r w:rsidRPr="00861C8A">
        <w:rPr>
          <w:rFonts w:eastAsia="PMingLiU"/>
        </w:rPr>
        <w:t>適用於客戶對</w:t>
      </w:r>
      <w:r w:rsidRPr="00861C8A">
        <w:rPr>
          <w:rFonts w:eastAsia="PMingLiU"/>
        </w:rPr>
        <w:t xml:space="preserve"> Bing </w:t>
      </w:r>
      <w:r w:rsidRPr="00861C8A">
        <w:rPr>
          <w:rFonts w:eastAsia="PMingLiU"/>
        </w:rPr>
        <w:t>地圖服務之使用。</w:t>
      </w:r>
    </w:p>
    <w:p w:rsidR="000671C7" w:rsidRPr="00861C8A" w:rsidRDefault="00A13677"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A976D7" w:rsidRPr="00B64188" w:rsidRDefault="00A976D7" w:rsidP="00A976D7">
      <w:pPr>
        <w:pStyle w:val="ProductList-Offering2Heading"/>
        <w:outlineLvl w:val="2"/>
        <w:rPr>
          <w:rFonts w:ascii="Calibri Light" w:eastAsia="PMingLiU" w:hAnsi="Calibri Light"/>
        </w:rPr>
      </w:pPr>
      <w:bookmarkStart w:id="140" w:name="MicrosoftLearning"/>
      <w:bookmarkStart w:id="141" w:name="MicrosoftPowerBIPro"/>
      <w:r w:rsidRPr="00D70397">
        <w:rPr>
          <w:rFonts w:asciiTheme="minorHAnsi" w:eastAsia="PMingLiU" w:hAnsiTheme="minorHAnsi"/>
        </w:rPr>
        <w:tab/>
      </w:r>
      <w:bookmarkStart w:id="142" w:name="_Toc453946633"/>
      <w:bookmarkStart w:id="143" w:name="_Toc451949071"/>
      <w:bookmarkStart w:id="144" w:name="_Toc459843126"/>
      <w:r w:rsidRPr="00B64188">
        <w:rPr>
          <w:rFonts w:ascii="Calibri Light" w:eastAsia="PMingLiU" w:hAnsi="Calibri Light"/>
        </w:rPr>
        <w:t>Microsoft Learning</w:t>
      </w:r>
      <w:bookmarkEnd w:id="142"/>
      <w:bookmarkEnd w:id="143"/>
      <w:bookmarkEnd w:id="144"/>
    </w:p>
    <w:bookmarkEnd w:id="140"/>
    <w:p w:rsidR="00A976D7" w:rsidRPr="00D70397" w:rsidRDefault="00A976D7" w:rsidP="00A976D7">
      <w:pPr>
        <w:pStyle w:val="ProductList-ClauseHeading"/>
        <w:rPr>
          <w:rFonts w:eastAsia="PMingLiU"/>
        </w:rPr>
      </w:pPr>
      <w:r w:rsidRPr="00D70397">
        <w:rPr>
          <w:rFonts w:eastAsia="PMingLiU"/>
        </w:rPr>
        <w:t>Microsoft Learning E-Reference Library</w:t>
      </w:r>
    </w:p>
    <w:p w:rsidR="00A976D7" w:rsidRPr="00D70397" w:rsidRDefault="00A976D7" w:rsidP="00A976D7">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bookmarkStart w:id="145" w:name="_Toc451949072"/>
      <w:r w:rsidRPr="00D70397">
        <w:rPr>
          <w:rFonts w:eastAsia="PMingLiU"/>
        </w:rPr>
        <w:t>Microsoft Learning Imagine Academy</w:t>
      </w:r>
      <w:bookmarkEnd w:id="145"/>
      <w:r w:rsidRPr="00D70397">
        <w:rPr>
          <w:rFonts w:eastAsia="PMingLiU"/>
        </w:rPr>
        <w:t xml:space="preserve"> </w:t>
      </w:r>
      <w:r w:rsidRPr="00D70397">
        <w:rPr>
          <w:rFonts w:eastAsia="PMingLiU"/>
        </w:rPr>
        <w:t>服務</w:t>
      </w:r>
      <w:r w:rsidRPr="00D70397">
        <w:rPr>
          <w:rFonts w:eastAsia="PMingLiU"/>
        </w:rPr>
        <w:t xml:space="preserve"> SL</w:t>
      </w:r>
    </w:p>
    <w:p w:rsidR="00A976D7" w:rsidRPr="00D70397" w:rsidRDefault="00A976D7" w:rsidP="00A976D7">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 xml:space="preserve">Microsoft Learning Imagine Academy </w:t>
      </w:r>
      <w:r w:rsidRPr="00D70397">
        <w:rPr>
          <w:rFonts w:eastAsia="PMingLiU"/>
        </w:rPr>
        <w:t>方案方針</w:t>
      </w:r>
    </w:p>
    <w:p w:rsidR="00A976D7" w:rsidRPr="00D70397" w:rsidRDefault="00A976D7" w:rsidP="00A976D7">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44"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rsidR="00A976D7" w:rsidRPr="00D70397" w:rsidRDefault="00A976D7" w:rsidP="00A976D7">
      <w:pPr>
        <w:pStyle w:val="ProductList-Body"/>
        <w:rPr>
          <w:rFonts w:eastAsia="PMingLiU"/>
        </w:rPr>
      </w:pPr>
      <w:r w:rsidRPr="00D70397">
        <w:rPr>
          <w:rFonts w:eastAsia="PMingLiU"/>
        </w:rPr>
        <w:t>方案利益只應供授權機構中目前已參加授權之授權機構的教職員和學生使用。</w:t>
      </w:r>
    </w:p>
    <w:p w:rsidR="00A976D7" w:rsidRPr="00D70397" w:rsidRDefault="00A13677"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A976D7" w:rsidRPr="00D70397">
        <w:rPr>
          <w:rFonts w:eastAsia="PMingLiU"/>
          <w:sz w:val="16"/>
          <w:szCs w:val="16"/>
        </w:rPr>
        <w:t>/</w:t>
      </w:r>
      <w:hyperlink w:anchor="GeneralTerms" w:history="1">
        <w:r w:rsidR="00A976D7" w:rsidRPr="006756F9">
          <w:rPr>
            <w:rStyle w:val="Hyperlink"/>
            <w:rFonts w:eastAsia="PMingLiU"/>
            <w:color w:val="0563C1"/>
            <w:sz w:val="16"/>
            <w:szCs w:val="16"/>
          </w:rPr>
          <w:t>一般條款</w:t>
        </w:r>
      </w:hyperlink>
    </w:p>
    <w:p w:rsidR="00E25554" w:rsidRPr="00C369CB" w:rsidRDefault="00E25554" w:rsidP="00E25554">
      <w:pPr>
        <w:pStyle w:val="ProductList-Offering2Heading"/>
        <w:rPr>
          <w:lang w:eastAsia="zh-TW"/>
        </w:rPr>
      </w:pPr>
      <w:r w:rsidRPr="005D5264">
        <w:rPr>
          <w:lang w:eastAsia="zh-TW"/>
        </w:rPr>
        <w:tab/>
      </w:r>
      <w:bookmarkStart w:id="146" w:name="_Toc459843127"/>
      <w:r>
        <w:rPr>
          <w:lang w:eastAsia="zh-TW"/>
        </w:rPr>
        <w:t xml:space="preserve">Microsoft </w:t>
      </w:r>
      <w:r w:rsidRPr="005D5264">
        <w:rPr>
          <w:lang w:eastAsia="zh-TW"/>
        </w:rPr>
        <w:t xml:space="preserve">Power BI </w:t>
      </w:r>
      <w:r>
        <w:rPr>
          <w:lang w:eastAsia="zh-TW"/>
        </w:rPr>
        <w:t>Pro</w:t>
      </w:r>
      <w:bookmarkEnd w:id="146"/>
    </w:p>
    <w:bookmarkEnd w:id="141"/>
    <w:p w:rsidR="00E25554" w:rsidRPr="00861C8A" w:rsidRDefault="00E25554" w:rsidP="00E25554">
      <w:pPr>
        <w:pStyle w:val="ProductList-Body"/>
        <w:tabs>
          <w:tab w:val="clear" w:pos="158"/>
          <w:tab w:val="left" w:pos="360"/>
        </w:tabs>
        <w:rPr>
          <w:rFonts w:eastAsia="PMingLiU"/>
        </w:rPr>
      </w:pPr>
      <w:r w:rsidRPr="00861C8A">
        <w:rPr>
          <w:rFonts w:eastAsia="PMingLiU"/>
          <w:b/>
          <w:color w:val="00188F"/>
        </w:rPr>
        <w:t>聲明</w:t>
      </w:r>
    </w:p>
    <w:p w:rsidR="00E25554" w:rsidRPr="00861C8A" w:rsidRDefault="00A13677" w:rsidP="00E25554">
      <w:pPr>
        <w:pStyle w:val="ProductList-Body"/>
        <w:rPr>
          <w:rFonts w:eastAsia="PMingLiU"/>
        </w:rPr>
      </w:pPr>
      <w:hyperlink w:anchor="Attachment1" w:history="1">
        <w:r w:rsidR="00E25554" w:rsidRPr="00861C8A">
          <w:rPr>
            <w:rStyle w:val="Hyperlink"/>
            <w:rFonts w:eastAsia="PMingLiU"/>
          </w:rPr>
          <w:t>附件</w:t>
        </w:r>
        <w:r w:rsidR="00E25554" w:rsidRPr="00861C8A">
          <w:rPr>
            <w:rStyle w:val="Hyperlink"/>
            <w:rFonts w:eastAsia="PMingLiU"/>
          </w:rPr>
          <w:t xml:space="preserve"> 1</w:t>
        </w:r>
      </w:hyperlink>
      <w:r w:rsidR="00E25554" w:rsidRPr="00861C8A">
        <w:rPr>
          <w:rFonts w:eastAsia="PMingLiU"/>
        </w:rPr>
        <w:t xml:space="preserve"> </w:t>
      </w:r>
      <w:r w:rsidR="00E25554" w:rsidRPr="00861C8A">
        <w:rPr>
          <w:rFonts w:eastAsia="PMingLiU"/>
        </w:rPr>
        <w:t>中之</w:t>
      </w:r>
      <w:r w:rsidR="00E25554" w:rsidRPr="00861C8A">
        <w:rPr>
          <w:rFonts w:eastAsia="PMingLiU"/>
        </w:rPr>
        <w:t xml:space="preserve"> Bing </w:t>
      </w:r>
      <w:r w:rsidR="00E25554" w:rsidRPr="00861C8A">
        <w:rPr>
          <w:rFonts w:eastAsia="PMingLiU"/>
        </w:rPr>
        <w:t>地圖服務聲明適用之。</w:t>
      </w:r>
    </w:p>
    <w:p w:rsidR="00E25554" w:rsidRPr="00861C8A" w:rsidRDefault="00A13677" w:rsidP="00E25554">
      <w:pPr>
        <w:pStyle w:val="ProductList-Body"/>
        <w:shd w:val="clear" w:color="auto" w:fill="A6A6A6" w:themeFill="background1" w:themeFillShade="A6"/>
        <w:spacing w:before="120" w:after="240"/>
        <w:jc w:val="right"/>
        <w:rPr>
          <w:rFonts w:eastAsia="PMingLiU"/>
        </w:rPr>
      </w:pPr>
      <w:hyperlink w:anchor="TableofContents" w:history="1">
        <w:r w:rsidR="00E25554" w:rsidRPr="00861C8A">
          <w:rPr>
            <w:rStyle w:val="Hyperlink"/>
            <w:rFonts w:eastAsia="PMingLiU"/>
            <w:sz w:val="16"/>
            <w:szCs w:val="16"/>
          </w:rPr>
          <w:t>目錄</w:t>
        </w:r>
      </w:hyperlink>
      <w:r w:rsidR="00E25554" w:rsidRPr="00861C8A">
        <w:rPr>
          <w:rFonts w:eastAsia="PMingLiU"/>
          <w:sz w:val="16"/>
          <w:szCs w:val="16"/>
        </w:rPr>
        <w:t>/</w:t>
      </w:r>
      <w:hyperlink w:anchor="GeneralTerms" w:history="1">
        <w:r w:rsidR="00E25554" w:rsidRPr="00861C8A">
          <w:rPr>
            <w:rStyle w:val="Hyperlink"/>
            <w:rFonts w:eastAsia="PMingLiU"/>
            <w:sz w:val="16"/>
            <w:szCs w:val="16"/>
          </w:rPr>
          <w:t>一般條款</w:t>
        </w:r>
      </w:hyperlink>
    </w:p>
    <w:p w:rsidR="00EF5712" w:rsidRPr="003E630F" w:rsidRDefault="004714D1" w:rsidP="00EF5712">
      <w:pPr>
        <w:pStyle w:val="ProductList-Offering2Heading"/>
        <w:keepNext/>
        <w:outlineLvl w:val="2"/>
        <w:rPr>
          <w:rFonts w:ascii="Calibri Light" w:eastAsia="PMingLiU" w:hAnsi="Calibri Light"/>
          <w:lang w:eastAsia="zh-TW"/>
        </w:rPr>
      </w:pPr>
      <w:r>
        <w:rPr>
          <w:lang w:eastAsia="zh-TW"/>
        </w:rPr>
        <w:tab/>
      </w:r>
      <w:bookmarkStart w:id="147" w:name="_Toc457466455"/>
      <w:bookmarkStart w:id="148" w:name="_Toc459843128"/>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147"/>
      <w:bookmarkEnd w:id="148"/>
    </w:p>
    <w:p w:rsidR="00EF5712" w:rsidRPr="00372A30" w:rsidRDefault="00EF5712" w:rsidP="00EF5712">
      <w:pPr>
        <w:pStyle w:val="ProductList-Body"/>
        <w:keepNext/>
        <w:tabs>
          <w:tab w:val="clear" w:pos="158"/>
          <w:tab w:val="left" w:pos="360"/>
        </w:tabs>
        <w:rPr>
          <w:rFonts w:eastAsia="PMingLiU"/>
          <w:b/>
          <w:color w:val="00188F"/>
        </w:rPr>
      </w:pPr>
      <w:r w:rsidRPr="00372A30">
        <w:rPr>
          <w:rFonts w:eastAsia="PMingLiU"/>
          <w:b/>
          <w:color w:val="00188F"/>
        </w:rPr>
        <w:t>聲明</w:t>
      </w:r>
    </w:p>
    <w:p w:rsidR="00EF5712" w:rsidRPr="00372A30" w:rsidRDefault="00A13677" w:rsidP="00EF5712">
      <w:pPr>
        <w:pStyle w:val="ProductList-Body"/>
        <w:rPr>
          <w:rFonts w:eastAsia="PMingLiU"/>
        </w:rPr>
      </w:pPr>
      <w:hyperlink w:anchor="Attachment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rsidR="00EF5712" w:rsidRPr="00372A30" w:rsidRDefault="00A13677" w:rsidP="00EF5712">
      <w:pPr>
        <w:pStyle w:val="ProductList-Body"/>
        <w:shd w:val="clear" w:color="auto" w:fill="A6A6A6" w:themeFill="background1" w:themeFillShade="A6"/>
        <w:spacing w:before="120" w:after="240"/>
        <w:jc w:val="right"/>
        <w:rPr>
          <w:rFonts w:eastAsia="PMingLiU"/>
          <w:sz w:val="16"/>
          <w:szCs w:val="16"/>
        </w:rPr>
      </w:pPr>
      <w:hyperlink w:anchor="TableofContents" w:history="1">
        <w:r w:rsidR="00EF5712" w:rsidRPr="003E630F">
          <w:rPr>
            <w:rStyle w:val="Hyperlink"/>
            <w:rFonts w:eastAsia="PMingLiU"/>
            <w:color w:val="0563C1"/>
            <w:sz w:val="16"/>
            <w:szCs w:val="16"/>
          </w:rPr>
          <w:t>目錄</w:t>
        </w:r>
      </w:hyperlink>
      <w:r w:rsidR="00EF5712" w:rsidRPr="00372A30">
        <w:rPr>
          <w:rFonts w:eastAsia="PMingLiU"/>
          <w:sz w:val="16"/>
          <w:szCs w:val="16"/>
        </w:rPr>
        <w:t>/</w:t>
      </w:r>
      <w:hyperlink w:anchor="GeneralTerms" w:history="1">
        <w:r w:rsidR="00EF5712" w:rsidRPr="003E630F">
          <w:rPr>
            <w:rStyle w:val="Hyperlink"/>
            <w:rFonts w:eastAsia="PMingLiU"/>
            <w:color w:val="0563C1"/>
            <w:sz w:val="16"/>
            <w:szCs w:val="16"/>
          </w:rPr>
          <w:t>一般條款</w:t>
        </w:r>
      </w:hyperlink>
    </w:p>
    <w:p w:rsidR="000671C7" w:rsidRPr="00722146" w:rsidRDefault="00EF5712" w:rsidP="008F1B2C">
      <w:pPr>
        <w:pStyle w:val="ProductList-Offering2Heading"/>
        <w:rPr>
          <w:lang w:eastAsia="zh-TW"/>
        </w:rPr>
      </w:pPr>
      <w:r>
        <w:rPr>
          <w:lang w:eastAsia="zh-TW"/>
        </w:rPr>
        <w:tab/>
      </w:r>
      <w:bookmarkStart w:id="149" w:name="_Toc459843129"/>
      <w:r w:rsidR="000671C7" w:rsidRPr="00722146">
        <w:rPr>
          <w:lang w:eastAsia="zh-TW"/>
        </w:rPr>
        <w:t>Office 365 Developer</w:t>
      </w:r>
      <w:bookmarkEnd w:id="149"/>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0671C7" w:rsidRPr="00861C8A" w:rsidRDefault="00A13677"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5920AE" w:rsidRDefault="000671C7" w:rsidP="008F1B2C">
      <w:pPr>
        <w:pStyle w:val="ProductList-Offering2Heading"/>
        <w:rPr>
          <w:lang w:eastAsia="zh-TW"/>
        </w:rPr>
      </w:pPr>
      <w:r w:rsidRPr="005920AE">
        <w:rPr>
          <w:lang w:eastAsia="zh-TW"/>
        </w:rPr>
        <w:tab/>
      </w:r>
      <w:bookmarkStart w:id="150" w:name="_Toc459843130"/>
      <w:r w:rsidRPr="005920AE">
        <w:rPr>
          <w:rFonts w:ascii="PMingLiU" w:eastAsia="PMingLiU" w:hAnsi="PMingLiU" w:cs="MS Gothic" w:hint="eastAsia"/>
          <w:lang w:eastAsia="zh-TW"/>
        </w:rPr>
        <w:t>翻譯器</w:t>
      </w:r>
      <w:r w:rsidRPr="005920AE">
        <w:rPr>
          <w:lang w:eastAsia="zh-TW"/>
        </w:rPr>
        <w:t xml:space="preserve"> API</w:t>
      </w:r>
      <w:bookmarkEnd w:id="150"/>
    </w:p>
    <w:p w:rsidR="000671C7" w:rsidRPr="00864991" w:rsidRDefault="000671C7" w:rsidP="000671C7">
      <w:pPr>
        <w:pStyle w:val="ProductList-Body"/>
        <w:rPr>
          <w:rFonts w:eastAsia="PMingLiU"/>
          <w:lang w:val="en-US"/>
        </w:rPr>
      </w:pPr>
      <w:r w:rsidRPr="00861C8A">
        <w:rPr>
          <w:rFonts w:eastAsia="PMingLiU"/>
        </w:rPr>
        <w:t>客戶得依照</w:t>
      </w:r>
      <w:r w:rsidRPr="00864991">
        <w:rPr>
          <w:rFonts w:eastAsia="PMingLiU"/>
          <w:lang w:val="en-US"/>
        </w:rPr>
        <w:t xml:space="preserve"> Translator API </w:t>
      </w:r>
      <w:r w:rsidRPr="00861C8A">
        <w:rPr>
          <w:rFonts w:eastAsia="PMingLiU"/>
        </w:rPr>
        <w:t>使用規定來使用</w:t>
      </w:r>
      <w:r w:rsidRPr="00864991">
        <w:rPr>
          <w:rFonts w:eastAsia="PMingLiU"/>
          <w:lang w:val="en-US"/>
        </w:rPr>
        <w:t xml:space="preserve"> Translator API</w:t>
      </w:r>
      <w:r w:rsidRPr="00864991">
        <w:rPr>
          <w:rFonts w:eastAsia="PMingLiU"/>
          <w:lang w:val="en-US"/>
        </w:rPr>
        <w:t>，</w:t>
      </w:r>
      <w:r w:rsidRPr="00861C8A">
        <w:rPr>
          <w:rFonts w:eastAsia="PMingLiU"/>
        </w:rPr>
        <w:t>包括位於</w:t>
      </w:r>
      <w:r w:rsidRPr="00864991">
        <w:rPr>
          <w:rFonts w:eastAsia="PMingLiU"/>
          <w:lang w:val="en-US"/>
        </w:rPr>
        <w:t xml:space="preserve"> </w:t>
      </w:r>
      <w:hyperlink r:id="rId45" w:history="1">
        <w:r w:rsidRPr="00864991">
          <w:rPr>
            <w:rStyle w:val="Hyperlink"/>
            <w:rFonts w:eastAsia="PMingLiU"/>
            <w:lang w:val="en-US"/>
          </w:rPr>
          <w:t>http://aka.ms/translatortou</w:t>
        </w:r>
      </w:hyperlink>
      <w:r w:rsidRPr="00864991">
        <w:rPr>
          <w:rFonts w:eastAsia="PMingLiU"/>
          <w:lang w:val="en-US"/>
        </w:rPr>
        <w:t xml:space="preserve"> </w:t>
      </w:r>
      <w:r w:rsidRPr="00861C8A">
        <w:rPr>
          <w:rFonts w:eastAsia="PMingLiU"/>
        </w:rPr>
        <w:t>之後續條款及</w:t>
      </w:r>
      <w:r w:rsidRPr="00864991">
        <w:rPr>
          <w:rFonts w:eastAsia="PMingLiU"/>
          <w:lang w:val="en-US"/>
        </w:rPr>
        <w:t xml:space="preserve"> </w:t>
      </w:r>
      <w:hyperlink r:id="rId46" w:history="1">
        <w:r w:rsidRPr="00864991">
          <w:rPr>
            <w:rStyle w:val="Hyperlink"/>
            <w:rFonts w:eastAsia="PMingLiU"/>
            <w:lang w:val="en-US"/>
          </w:rPr>
          <w:t>http://aka.ms/translatorprivacy</w:t>
        </w:r>
      </w:hyperlink>
      <w:r w:rsidRPr="00864991">
        <w:rPr>
          <w:rFonts w:eastAsia="PMingLiU"/>
          <w:lang w:val="en-US"/>
        </w:rPr>
        <w:t xml:space="preserve"> </w:t>
      </w:r>
      <w:r w:rsidRPr="00861C8A">
        <w:rPr>
          <w:rFonts w:eastAsia="PMingLiU"/>
        </w:rPr>
        <w:t>中之</w:t>
      </w:r>
      <w:r w:rsidRPr="00864991">
        <w:rPr>
          <w:rFonts w:eastAsia="PMingLiU"/>
          <w:lang w:val="en-US"/>
        </w:rPr>
        <w:t xml:space="preserve"> Translator </w:t>
      </w:r>
      <w:r w:rsidRPr="00861C8A">
        <w:rPr>
          <w:rFonts w:eastAsia="PMingLiU"/>
        </w:rPr>
        <w:t>隱私權聲明。</w:t>
      </w:r>
    </w:p>
    <w:p w:rsidR="000671C7" w:rsidRPr="00861C8A" w:rsidRDefault="00A13677"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A976D7" w:rsidRPr="00045D8E"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51" w:name="_Toc453946637"/>
      <w:bookmarkStart w:id="152" w:name="_Toc459843131"/>
      <w:r w:rsidRPr="00045D8E">
        <w:rPr>
          <w:rFonts w:ascii="Calibri Light" w:eastAsia="PMingLiU" w:hAnsi="Calibri Light"/>
        </w:rPr>
        <w:t xml:space="preserve">Windows </w:t>
      </w:r>
      <w:r w:rsidRPr="00045D8E">
        <w:rPr>
          <w:rFonts w:ascii="Calibri Light" w:eastAsia="PMingLiU" w:hAnsi="Calibri Light"/>
        </w:rPr>
        <w:t>桌面作業系統</w:t>
      </w:r>
      <w:bookmarkEnd w:id="151"/>
      <w:bookmarkEnd w:id="152"/>
    </w:p>
    <w:p w:rsidR="00A976D7" w:rsidRPr="00D70397" w:rsidRDefault="00A976D7" w:rsidP="00A976D7">
      <w:pPr>
        <w:pStyle w:val="ProductList-Body"/>
        <w:rPr>
          <w:rFonts w:eastAsia="PMingLiU"/>
        </w:rPr>
      </w:pPr>
      <w:r w:rsidRPr="00D70397">
        <w:rPr>
          <w:rFonts w:eastAsia="PMingLiU"/>
          <w:b/>
          <w:color w:val="00188F"/>
        </w:rPr>
        <w:t>資料保留</w:t>
      </w:r>
    </w:p>
    <w:p w:rsidR="00A976D7" w:rsidRPr="00D70397" w:rsidRDefault="00A976D7" w:rsidP="00A976D7">
      <w:pPr>
        <w:pStyle w:val="ProductList-Body"/>
        <w:rPr>
          <w:rFonts w:eastAsia="PMingLiU"/>
        </w:rPr>
      </w:pPr>
      <w:r w:rsidRPr="00D70397">
        <w:rPr>
          <w:rFonts w:eastAsia="PMingLiU"/>
        </w:rPr>
        <w:t>產品之</w:t>
      </w:r>
      <w:r w:rsidRPr="00D70397">
        <w:rPr>
          <w:rFonts w:eastAsia="PMingLiU"/>
        </w:rPr>
        <w:t xml:space="preserve"> Windows Defender Advanced Threat Protection </w:t>
      </w:r>
      <w:r w:rsidRPr="00D70397">
        <w:rPr>
          <w:rFonts w:eastAsia="PMingLiU"/>
        </w:rPr>
        <w:t>部分並未包含任何可擷取的客戶資料，因此</w:t>
      </w:r>
      <w:r w:rsidRPr="00D70397">
        <w:rPr>
          <w:rFonts w:eastAsia="PMingLiU"/>
        </w:rPr>
        <w:t xml:space="preserve"> OST </w:t>
      </w:r>
      <w:r w:rsidRPr="00D70397">
        <w:rPr>
          <w:rFonts w:eastAsia="PMingLiU"/>
        </w:rPr>
        <w:t>中的客戶資料擷取條款並不適用。</w:t>
      </w:r>
    </w:p>
    <w:p w:rsidR="00A976D7" w:rsidRPr="00D70397" w:rsidRDefault="00A13677"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A976D7" w:rsidRPr="00D70397">
        <w:rPr>
          <w:rFonts w:eastAsia="PMingLiU"/>
          <w:sz w:val="16"/>
          <w:szCs w:val="16"/>
        </w:rPr>
        <w:t>/</w:t>
      </w:r>
      <w:hyperlink w:anchor="GeneralTerms" w:history="1">
        <w:r w:rsidR="00A976D7" w:rsidRPr="006756F9">
          <w:rPr>
            <w:rStyle w:val="Hyperlink"/>
            <w:rFonts w:eastAsia="PMingLiU"/>
            <w:color w:val="0563C1"/>
            <w:sz w:val="16"/>
            <w:szCs w:val="16"/>
          </w:rPr>
          <w:t>一般條款</w:t>
        </w:r>
      </w:hyperlink>
    </w:p>
    <w:p w:rsidR="000671C7" w:rsidRPr="005D5264" w:rsidRDefault="000671C7" w:rsidP="008F1B2C">
      <w:pPr>
        <w:pStyle w:val="ProductList-Offering2Heading"/>
        <w:rPr>
          <w:lang w:eastAsia="zh-TW"/>
        </w:rPr>
      </w:pPr>
      <w:r w:rsidRPr="005D5264">
        <w:rPr>
          <w:lang w:eastAsia="zh-TW"/>
        </w:rPr>
        <w:tab/>
      </w:r>
      <w:bookmarkStart w:id="153" w:name="_Toc459843132"/>
      <w:r w:rsidRPr="005D5264">
        <w:rPr>
          <w:lang w:eastAsia="zh-TW"/>
        </w:rPr>
        <w:t>Yammer Enterprise</w:t>
      </w:r>
      <w:bookmarkEnd w:id="153"/>
    </w:p>
    <w:p w:rsidR="005920AE" w:rsidRPr="001E34FB" w:rsidRDefault="005920AE" w:rsidP="005920AE">
      <w:pPr>
        <w:pStyle w:val="ProductList-Body"/>
        <w:rPr>
          <w:rFonts w:eastAsia="PMingLiU"/>
        </w:rPr>
      </w:pPr>
      <w:r w:rsidRPr="001E34FB">
        <w:rPr>
          <w:rFonts w:eastAsia="PMingLiU" w:cs="MingLiU"/>
          <w:b/>
          <w:color w:val="00188F"/>
        </w:rPr>
        <w:t>聲明</w:t>
      </w:r>
    </w:p>
    <w:p w:rsidR="00BE34F7" w:rsidRDefault="005920AE" w:rsidP="005920AE">
      <w:pPr>
        <w:pStyle w:val="ProductList-Body"/>
      </w:pPr>
      <w:r w:rsidRPr="001E34FB">
        <w:rPr>
          <w:rFonts w:eastAsia="PMingLiU" w:cs="MingLiU"/>
        </w:rPr>
        <w:t>任何提供予客戶之上架、移轉或部署服務皆受</w:t>
      </w:r>
      <w:hyperlink w:anchor="Attachment1" w:history="1">
        <w:r w:rsidRPr="001E34FB">
          <w:rPr>
            <w:rStyle w:val="Hyperlink"/>
            <w:rFonts w:eastAsia="PMingLiU"/>
            <w:color w:val="0563C1"/>
          </w:rPr>
          <w:t>附件</w:t>
        </w:r>
        <w:r w:rsidRPr="001E34FB">
          <w:rPr>
            <w:rStyle w:val="Hyperlink"/>
            <w:rFonts w:eastAsia="PMingLiU"/>
            <w:color w:val="0563C1"/>
          </w:rPr>
          <w:t xml:space="preserve"> 1</w:t>
        </w:r>
        <w:r w:rsidRPr="0009009E">
          <w:rPr>
            <w:rStyle w:val="Hyperlink"/>
            <w:rFonts w:eastAsia="PMingLiU"/>
          </w:rPr>
          <w:t xml:space="preserve"> </w:t>
        </w:r>
      </w:hyperlink>
      <w:r w:rsidRPr="001E34FB">
        <w:rPr>
          <w:rFonts w:eastAsia="PMingLiU" w:cs="MingLiU"/>
        </w:rPr>
        <w:t>專業服務聲明之拘束。</w:t>
      </w:r>
    </w:p>
    <w:p w:rsidR="00BE34F7" w:rsidRDefault="00BE34F7" w:rsidP="000671C7">
      <w:pPr>
        <w:pStyle w:val="ProductList-Body"/>
        <w:rPr>
          <w:rFonts w:eastAsia="PMingLiU"/>
          <w:b/>
          <w:color w:val="00188F"/>
        </w:rPr>
      </w:pPr>
    </w:p>
    <w:p w:rsidR="000671C7" w:rsidRPr="00861C8A" w:rsidRDefault="000671C7" w:rsidP="000671C7">
      <w:pPr>
        <w:pStyle w:val="ProductList-Body"/>
        <w:rPr>
          <w:rFonts w:eastAsia="PMingLiU"/>
        </w:rPr>
      </w:pPr>
      <w:r w:rsidRPr="00861C8A">
        <w:rPr>
          <w:rFonts w:eastAsia="PMingLiU"/>
          <w:b/>
          <w:color w:val="00188F"/>
        </w:rPr>
        <w:t>外部使用者</w:t>
      </w:r>
    </w:p>
    <w:p w:rsidR="000671C7" w:rsidRPr="00861C8A" w:rsidRDefault="000671C7" w:rsidP="001B0CEA">
      <w:pPr>
        <w:pStyle w:val="ProductList-Body"/>
        <w:rPr>
          <w:rFonts w:eastAsia="PMingLiU"/>
        </w:rPr>
      </w:pPr>
      <w:r w:rsidRPr="00861C8A">
        <w:rPr>
          <w:rFonts w:eastAsia="PMingLiU"/>
        </w:rPr>
        <w:t>外部使用者係透過外部網路受邀至</w:t>
      </w:r>
      <w:r w:rsidRPr="00861C8A">
        <w:rPr>
          <w:rFonts w:eastAsia="PMingLiU"/>
        </w:rPr>
        <w:t xml:space="preserve"> Yammer </w:t>
      </w:r>
      <w:r w:rsidRPr="00861C8A">
        <w:rPr>
          <w:rFonts w:eastAsia="PMingLiU"/>
        </w:rPr>
        <w:t>功能，其不需要使用訂閱使用權。</w:t>
      </w:r>
    </w:p>
    <w:p w:rsidR="000671C7" w:rsidRPr="00861C8A" w:rsidRDefault="00A13677" w:rsidP="00DB1FA2">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54" w:name="Attachment1"/>
      <w:bookmarkStart w:id="155" w:name="_Toc459843133"/>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154"/>
      <w:bookmarkEnd w:id="155"/>
    </w:p>
    <w:p w:rsidR="000671C7" w:rsidRPr="008F1B2C" w:rsidRDefault="000671C7" w:rsidP="008F1B2C">
      <w:pPr>
        <w:pStyle w:val="ProductList-Offering1Heading"/>
        <w:rPr>
          <w:lang w:eastAsia="zh-TW"/>
        </w:rPr>
      </w:pPr>
      <w:bookmarkStart w:id="156" w:name="_Toc459843134"/>
      <w:r w:rsidRPr="008F1B2C">
        <w:rPr>
          <w:lang w:eastAsia="zh-TW"/>
        </w:rPr>
        <w:t xml:space="preserve">Bing </w:t>
      </w:r>
      <w:r w:rsidRPr="008F1B2C">
        <w:rPr>
          <w:lang w:eastAsia="zh-TW"/>
        </w:rPr>
        <w:t>地圖服務</w:t>
      </w:r>
      <w:bookmarkEnd w:id="156"/>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47"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48"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p w:rsidR="00352535" w:rsidRPr="00861C8A" w:rsidRDefault="00A13677"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157" w:name="_Toc459843135"/>
      <w:bookmarkStart w:id="158" w:name="ProfessionalServices"/>
      <w:r w:rsidRPr="001E34FB">
        <w:rPr>
          <w:rFonts w:asciiTheme="minorHAnsi" w:hAnsiTheme="minorHAnsi" w:cs="MingLiU"/>
          <w:lang w:eastAsia="zh-TW"/>
        </w:rPr>
        <w:t>專業服務</w:t>
      </w:r>
      <w:bookmarkEnd w:id="157"/>
    </w:p>
    <w:bookmarkEnd w:id="158"/>
    <w:p w:rsidR="00DB1FA2" w:rsidRPr="004C76B5" w:rsidRDefault="00DB1FA2" w:rsidP="00DB1FA2">
      <w:pPr>
        <w:pStyle w:val="ProductList-Body"/>
        <w:rPr>
          <w:rFonts w:eastAsia="PMingLiU"/>
        </w:rPr>
      </w:pPr>
      <w:r w:rsidRPr="004C76B5">
        <w:rPr>
          <w:rFonts w:eastAsia="PMingLiU"/>
        </w:rPr>
        <w:t>客戶得適用本項線上服務相關之</w:t>
      </w:r>
      <w:r w:rsidRPr="004C76B5">
        <w:rPr>
          <w:rFonts w:eastAsia="PMingLiU"/>
        </w:rPr>
        <w:t xml:space="preserve"> Microsoft </w:t>
      </w:r>
      <w:r w:rsidRPr="004C76B5">
        <w:rPr>
          <w:rFonts w:eastAsia="PMingLiU"/>
        </w:rPr>
        <w:t>客戶支援及顧問服務。依據客戶之大量授權合約，此類服務為「專業服務」。若客戶的大量授權合約僅包含線上服務</w:t>
      </w:r>
      <w:r w:rsidRPr="004C76B5">
        <w:rPr>
          <w:rFonts w:eastAsia="PMingLiU"/>
        </w:rPr>
        <w:t xml:space="preserve"> (</w:t>
      </w:r>
      <w:r w:rsidRPr="004C76B5">
        <w:rPr>
          <w:rFonts w:eastAsia="PMingLiU"/>
        </w:rPr>
        <w:t>且並未定義專業服務</w:t>
      </w:r>
      <w:r w:rsidRPr="004C76B5">
        <w:rPr>
          <w:rFonts w:eastAsia="PMingLiU"/>
        </w:rPr>
        <w:t>)</w:t>
      </w:r>
      <w:r w:rsidRPr="004C76B5">
        <w:rPr>
          <w:rFonts w:eastAsia="PMingLiU"/>
        </w:rPr>
        <w:t>，則此類服務的提供將依據下方之「專業服務條款」進行。</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此通知適用之專業服務不屬於線上服務及其他線上服務條款，亦不適用於任何資料處理增修條款或各方當事人簽署之</w:t>
      </w:r>
      <w:r w:rsidRPr="004C76B5">
        <w:rPr>
          <w:rFonts w:eastAsia="PMingLiU"/>
        </w:rPr>
        <w:t xml:space="preserve"> HIPAA </w:t>
      </w:r>
      <w:r w:rsidRPr="004C76B5">
        <w:rPr>
          <w:rFonts w:eastAsia="PMingLiU"/>
        </w:rPr>
        <w:t>商業關係企業合約。任何提供予</w:t>
      </w:r>
      <w:r w:rsidRPr="004C76B5">
        <w:rPr>
          <w:rFonts w:eastAsia="PMingLiU"/>
        </w:rPr>
        <w:t xml:space="preserve"> Microsoft </w:t>
      </w:r>
      <w:r w:rsidRPr="004C76B5">
        <w:rPr>
          <w:rFonts w:eastAsia="PMingLiU"/>
        </w:rPr>
        <w:t>且與此類專業服務相關之資訊，皆受到客戶大量授權合約的保密條款保護</w:t>
      </w:r>
      <w:r w:rsidRPr="004C76B5">
        <w:rPr>
          <w:rFonts w:eastAsia="PMingLiU"/>
          <w:szCs w:val="18"/>
        </w:rPr>
        <w:t>。</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此類專業服務可能適用其他條款，但必須基於並未牴觸本通知之前提。</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專業服務條款</w:t>
      </w:r>
    </w:p>
    <w:p w:rsidR="005920AE" w:rsidRPr="001E34FB" w:rsidRDefault="005920AE" w:rsidP="005920AE">
      <w:pPr>
        <w:pStyle w:val="ProductList-Body"/>
        <w:rPr>
          <w:rFonts w:eastAsia="PMingLiU"/>
        </w:rPr>
      </w:pPr>
      <w:r w:rsidRPr="001E34FB">
        <w:rPr>
          <w:rFonts w:eastAsia="PMingLiU" w:cs="MingLiU"/>
          <w:b/>
          <w:color w:val="00188F"/>
        </w:rPr>
        <w:t>定義</w:t>
      </w:r>
    </w:p>
    <w:p w:rsidR="005920AE" w:rsidRPr="001E34FB" w:rsidRDefault="005920AE" w:rsidP="005920AE">
      <w:pPr>
        <w:pStyle w:val="ProductList-Body"/>
        <w:rPr>
          <w:rFonts w:eastAsia="PMingLiU"/>
        </w:rPr>
      </w:pPr>
      <w:r w:rsidRPr="001E34FB">
        <w:rPr>
          <w:rFonts w:eastAsia="PMingLiU" w:cs="MingLiU"/>
        </w:rPr>
        <w:t>本聲明所適用之任何服務皆定義並合稱為「專業服務」。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雙方當事人之義務</w:t>
      </w:r>
    </w:p>
    <w:p w:rsidR="005920AE" w:rsidRPr="001E34FB" w:rsidRDefault="005920AE" w:rsidP="005920AE">
      <w:pPr>
        <w:pStyle w:val="ProductList-Body"/>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責任限制。</w:t>
      </w:r>
    </w:p>
    <w:p w:rsidR="005920AE" w:rsidRPr="001E34FB" w:rsidRDefault="005920AE" w:rsidP="005920AE">
      <w:pPr>
        <w:pStyle w:val="ProductList-Body"/>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920AE">
      <w:pPr>
        <w:pStyle w:val="ProductList-Body"/>
        <w:rPr>
          <w:rFonts w:eastAsia="PMingLiU"/>
        </w:rPr>
      </w:pPr>
    </w:p>
    <w:p w:rsidR="002D6B59" w:rsidRPr="00A961EA" w:rsidRDefault="002D6B59" w:rsidP="002D6B59">
      <w:pPr>
        <w:pStyle w:val="ProductList-Body"/>
        <w:outlineLvl w:val="2"/>
        <w:rPr>
          <w:rFonts w:eastAsia="PMingLiU"/>
        </w:rPr>
      </w:pPr>
      <w:r w:rsidRPr="00A961EA">
        <w:rPr>
          <w:rFonts w:eastAsia="PMingLiU"/>
          <w:b/>
          <w:color w:val="00188F"/>
        </w:rPr>
        <w:t>修正程式</w:t>
      </w:r>
    </w:p>
    <w:p w:rsidR="002D6B59" w:rsidRPr="00A961EA" w:rsidRDefault="002D6B59" w:rsidP="002D6B59">
      <w:pPr>
        <w:pStyle w:val="ProductList-Body"/>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2D6B59">
      <w:pPr>
        <w:pStyle w:val="ProductList-Body"/>
        <w:rPr>
          <w:rFonts w:eastAsia="PMingLiU"/>
        </w:rPr>
      </w:pPr>
    </w:p>
    <w:p w:rsidR="002D6B59" w:rsidRPr="00A961EA" w:rsidRDefault="002D6B59" w:rsidP="00EF5712">
      <w:pPr>
        <w:pStyle w:val="ProductList-Body"/>
        <w:keepNext/>
        <w:outlineLvl w:val="2"/>
        <w:rPr>
          <w:rFonts w:eastAsia="PMingLiU"/>
        </w:rPr>
      </w:pPr>
      <w:r w:rsidRPr="00A961EA">
        <w:rPr>
          <w:rFonts w:eastAsia="PMingLiU"/>
          <w:b/>
          <w:color w:val="00188F"/>
        </w:rPr>
        <w:lastRenderedPageBreak/>
        <w:t>已存在著作</w:t>
      </w:r>
    </w:p>
    <w:p w:rsidR="002D6B59" w:rsidRPr="00A961EA" w:rsidRDefault="002D6B59" w:rsidP="002D6B59">
      <w:pPr>
        <w:pStyle w:val="ProductList-Body"/>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2D6B59">
      <w:pPr>
        <w:pStyle w:val="ProductList-Body"/>
        <w:rPr>
          <w:rFonts w:eastAsia="PMingLiU"/>
        </w:rPr>
      </w:pPr>
    </w:p>
    <w:p w:rsidR="002D6B59" w:rsidRPr="00A961EA" w:rsidRDefault="002D6B59" w:rsidP="002D6B59">
      <w:pPr>
        <w:pStyle w:val="ProductList-Body"/>
        <w:rPr>
          <w:rFonts w:eastAsia="PMingLiU"/>
        </w:rPr>
      </w:pPr>
      <w:r w:rsidRPr="00A961EA">
        <w:rPr>
          <w:rFonts w:eastAsia="PMingLiU"/>
          <w:b/>
          <w:color w:val="00188F"/>
        </w:rPr>
        <w:t>服務交付項目</w:t>
      </w:r>
    </w:p>
    <w:p w:rsidR="002D6B59" w:rsidRPr="00A961EA" w:rsidRDefault="002D6B59" w:rsidP="002D6B59">
      <w:pPr>
        <w:pStyle w:val="ProductList-Body"/>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2D6B59">
      <w:pPr>
        <w:pStyle w:val="ProductList-Body"/>
        <w:rPr>
          <w:rFonts w:eastAsia="PMingLiU"/>
        </w:rPr>
      </w:pPr>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非</w:t>
      </w:r>
      <w:r w:rsidRPr="00A961EA">
        <w:rPr>
          <w:rFonts w:eastAsia="PMingLiU"/>
          <w:b/>
          <w:color w:val="00188F"/>
        </w:rPr>
        <w:t xml:space="preserve"> Microsoft </w:t>
      </w:r>
      <w:r w:rsidRPr="00A961EA">
        <w:rPr>
          <w:rFonts w:eastAsia="PMingLiU"/>
          <w:b/>
          <w:color w:val="00188F"/>
        </w:rPr>
        <w:t>技術</w:t>
      </w:r>
    </w:p>
    <w:p w:rsidR="002D6B59" w:rsidRPr="00A961EA" w:rsidRDefault="002D6B59" w:rsidP="002D6B59">
      <w:pPr>
        <w:pStyle w:val="ProductList-Body"/>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920AE">
      <w:pPr>
        <w:pStyle w:val="ProductList-Body"/>
        <w:rPr>
          <w:rFonts w:eastAsia="PMingLiU"/>
        </w:rPr>
      </w:pPr>
    </w:p>
    <w:p w:rsidR="005920AE" w:rsidRPr="001E34FB" w:rsidRDefault="005920AE" w:rsidP="002D6B59">
      <w:pPr>
        <w:pStyle w:val="ProductList-Body"/>
        <w:keepNext/>
        <w:outlineLvl w:val="2"/>
        <w:rPr>
          <w:rFonts w:eastAsia="PMingLiU"/>
        </w:rPr>
      </w:pPr>
      <w:r w:rsidRPr="001E34FB">
        <w:rPr>
          <w:rFonts w:eastAsia="PMingLiU" w:cs="MingLiU"/>
          <w:b/>
          <w:color w:val="00188F"/>
        </w:rPr>
        <w:t>關係企業之權利</w:t>
      </w:r>
    </w:p>
    <w:p w:rsidR="005920AE" w:rsidRPr="001E34FB" w:rsidRDefault="005920AE" w:rsidP="005920AE">
      <w:pPr>
        <w:pStyle w:val="ProductList-Body"/>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政府客戶。</w:t>
      </w:r>
    </w:p>
    <w:p w:rsidR="005920AE" w:rsidRPr="001E34FB" w:rsidRDefault="005920AE" w:rsidP="005920AE">
      <w:pPr>
        <w:pStyle w:val="ProductList-Body"/>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p w:rsidR="005920AE" w:rsidRPr="00565243" w:rsidRDefault="00A13677" w:rsidP="005920AE">
      <w:pPr>
        <w:pStyle w:val="ProductList-Body"/>
        <w:shd w:val="clear" w:color="auto" w:fill="A6A6A6" w:themeFill="background1" w:themeFillShade="A6"/>
        <w:spacing w:before="120" w:after="240"/>
        <w:jc w:val="right"/>
        <w:rPr>
          <w:rFonts w:eastAsia="PMingLiU"/>
          <w:color w:val="0072C6"/>
        </w:rPr>
      </w:pPr>
      <w:hyperlink w:anchor="TableofContents" w:history="1">
        <w:r w:rsidR="005920AE" w:rsidRPr="00565243">
          <w:rPr>
            <w:rStyle w:val="Hyperlink"/>
            <w:rFonts w:eastAsia="PMingLiU" w:cs="MingLiU"/>
            <w:color w:val="0072C6"/>
            <w:sz w:val="16"/>
            <w:szCs w:val="16"/>
          </w:rPr>
          <w:t>目錄</w:t>
        </w:r>
      </w:hyperlink>
      <w:r w:rsidR="005920AE" w:rsidRPr="00565243">
        <w:rPr>
          <w:rFonts w:eastAsia="PMingLiU"/>
          <w:color w:val="0072C6"/>
          <w:sz w:val="16"/>
          <w:szCs w:val="16"/>
        </w:rPr>
        <w:t>/</w:t>
      </w:r>
      <w:hyperlink w:anchor="GeneralTerms" w:history="1">
        <w:r w:rsidR="005920AE" w:rsidRPr="00565243">
          <w:rPr>
            <w:rStyle w:val="Hyperlink"/>
            <w:rFonts w:eastAsia="PMingLiU" w:cs="MingLiU"/>
            <w:color w:val="0072C6"/>
            <w:sz w:val="16"/>
            <w:szCs w:val="16"/>
          </w:rPr>
          <w:t>一般條款</w:t>
        </w:r>
      </w:hyperlink>
    </w:p>
    <w:p w:rsidR="00E25554" w:rsidRPr="006F2EC2" w:rsidRDefault="00E25554" w:rsidP="00E25554">
      <w:pPr>
        <w:pStyle w:val="ProductList-Offering1Heading"/>
        <w:rPr>
          <w:lang w:eastAsia="zh-TW"/>
        </w:rPr>
      </w:pPr>
      <w:bookmarkStart w:id="159" w:name="_Toc451949080"/>
      <w:bookmarkStart w:id="160" w:name="_Toc459843136"/>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159"/>
      <w:bookmarkEnd w:id="160"/>
    </w:p>
    <w:p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p w:rsidR="00E25554" w:rsidRPr="008C62C9" w:rsidRDefault="00A13677" w:rsidP="00E25554">
      <w:pPr>
        <w:pStyle w:val="ProductList-Body"/>
        <w:shd w:val="clear" w:color="auto" w:fill="A6A6A6" w:themeFill="background1" w:themeFillShade="A6"/>
        <w:spacing w:before="120" w:after="240"/>
        <w:jc w:val="right"/>
        <w:rPr>
          <w:rFonts w:eastAsia="PMingLiU"/>
          <w:sz w:val="16"/>
          <w:szCs w:val="16"/>
        </w:rPr>
      </w:pPr>
      <w:hyperlink w:anchor="TableofContents" w:history="1">
        <w:r w:rsidR="00E25554" w:rsidRPr="008C62C9">
          <w:rPr>
            <w:rStyle w:val="Hyperlink"/>
            <w:rFonts w:eastAsia="PMingLiU"/>
            <w:sz w:val="16"/>
            <w:szCs w:val="16"/>
          </w:rPr>
          <w:t>目錄</w:t>
        </w:r>
      </w:hyperlink>
      <w:r w:rsidR="00E25554" w:rsidRPr="008C62C9">
        <w:rPr>
          <w:rFonts w:eastAsia="PMingLiU"/>
          <w:sz w:val="16"/>
          <w:szCs w:val="16"/>
        </w:rPr>
        <w:t>/</w:t>
      </w:r>
      <w:hyperlink w:anchor="GeneralTerms" w:history="1">
        <w:r w:rsidR="00E25554" w:rsidRPr="008C62C9">
          <w:rPr>
            <w:rStyle w:val="Hyperlink"/>
            <w:rFonts w:eastAsia="PMingLiU"/>
            <w:sz w:val="16"/>
            <w:szCs w:val="16"/>
          </w:rPr>
          <w:t>一般條款</w:t>
        </w:r>
      </w:hyperlink>
    </w:p>
    <w:p w:rsidR="000671C7" w:rsidRPr="00105B61" w:rsidRDefault="000671C7" w:rsidP="008F1B2C">
      <w:pPr>
        <w:pStyle w:val="ProductList-Offering1Heading"/>
        <w:rPr>
          <w:lang w:eastAsia="zh-TW"/>
        </w:rPr>
      </w:pPr>
      <w:bookmarkStart w:id="161" w:name="_Toc459843137"/>
      <w:r w:rsidRPr="00105B61">
        <w:rPr>
          <w:lang w:eastAsia="zh-TW"/>
        </w:rPr>
        <w:t xml:space="preserve">H.264/AVC </w:t>
      </w:r>
      <w:r w:rsidRPr="00105B61">
        <w:rPr>
          <w:lang w:eastAsia="zh-TW"/>
        </w:rPr>
        <w:t>視訊標準</w:t>
      </w:r>
      <w:r w:rsidRPr="00105B61">
        <w:rPr>
          <w:lang w:eastAsia="zh-TW"/>
        </w:rPr>
        <w:t xml:space="preserve"> (H.264/AVC Visual Standard)</w:t>
      </w:r>
      <w:r w:rsidRPr="00105B61">
        <w:rPr>
          <w:lang w:eastAsia="zh-TW"/>
        </w:rPr>
        <w:t>、</w:t>
      </w:r>
      <w:r w:rsidRPr="00105B61">
        <w:rPr>
          <w:lang w:eastAsia="zh-TW"/>
        </w:rPr>
        <w:t xml:space="preserve">VC-1 </w:t>
      </w:r>
      <w:r w:rsidRPr="00105B61">
        <w:rPr>
          <w:lang w:eastAsia="zh-TW"/>
        </w:rPr>
        <w:t>視訊標準</w:t>
      </w:r>
      <w:r w:rsidRPr="00105B61">
        <w:rPr>
          <w:lang w:eastAsia="zh-TW"/>
        </w:rPr>
        <w:t xml:space="preserve"> (VC-1 Video Standard) </w:t>
      </w:r>
      <w:r w:rsidRPr="00105B61">
        <w:rPr>
          <w:lang w:eastAsia="zh-TW"/>
        </w:rPr>
        <w:t>及</w:t>
      </w:r>
      <w:r w:rsidRPr="00105B61">
        <w:rPr>
          <w:lang w:eastAsia="zh-TW"/>
        </w:rPr>
        <w:t xml:space="preserve"> MPEG-4 Part </w:t>
      </w:r>
      <w:r w:rsidRPr="00105B61">
        <w:rPr>
          <w:lang w:eastAsia="zh-TW"/>
        </w:rPr>
        <w:t>視訊標準</w:t>
      </w:r>
      <w:r w:rsidRPr="00105B61">
        <w:rPr>
          <w:lang w:eastAsia="zh-TW"/>
        </w:rPr>
        <w:t xml:space="preserve"> (MPEG-4 Part Visual Standard) </w:t>
      </w:r>
      <w:r w:rsidRPr="00105B61">
        <w:rPr>
          <w:lang w:eastAsia="zh-TW"/>
        </w:rPr>
        <w:t>和</w:t>
      </w:r>
      <w:r w:rsidRPr="00105B61">
        <w:rPr>
          <w:lang w:eastAsia="zh-TW"/>
        </w:rPr>
        <w:t xml:space="preserve"> MPEG-2 </w:t>
      </w:r>
      <w:r w:rsidRPr="00105B61">
        <w:rPr>
          <w:lang w:eastAsia="zh-TW"/>
        </w:rPr>
        <w:t>視訊標準</w:t>
      </w:r>
      <w:r w:rsidRPr="00105B61">
        <w:rPr>
          <w:lang w:eastAsia="zh-TW"/>
        </w:rPr>
        <w:t xml:space="preserve"> (MPEG-2 Video Standard) </w:t>
      </w:r>
      <w:r w:rsidRPr="00105B61">
        <w:rPr>
          <w:lang w:eastAsia="zh-TW"/>
        </w:rPr>
        <w:t>之相關聲明</w:t>
      </w:r>
      <w:bookmarkEnd w:id="161"/>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49"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rsidR="000671C7" w:rsidRPr="00861C8A" w:rsidRDefault="00A13677" w:rsidP="00EF5712">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0671C7" w:rsidRPr="00861C8A" w:rsidRDefault="000671C7" w:rsidP="000671C7">
      <w:pPr>
        <w:pStyle w:val="ProductList-Body"/>
        <w:rPr>
          <w:rFonts w:eastAsia="PMingLiU"/>
        </w:rPr>
        <w:sectPr w:rsidR="000671C7" w:rsidRPr="00861C8A" w:rsidSect="002577A8">
          <w:footerReference w:type="default" r:id="rId50"/>
          <w:footerReference w:type="first" r:id="rId51"/>
          <w:pgSz w:w="12240" w:h="15840"/>
          <w:pgMar w:top="1440" w:right="720" w:bottom="1440" w:left="720" w:header="720" w:footer="720" w:gutter="0"/>
          <w:cols w:space="720"/>
          <w:titlePg/>
          <w:docGrid w:linePitch="360"/>
        </w:sectPr>
      </w:pPr>
    </w:p>
    <w:p w:rsidR="00DB1FA2" w:rsidRPr="00B5228E" w:rsidRDefault="00DB1FA2" w:rsidP="00DB1FA2">
      <w:pPr>
        <w:pStyle w:val="ProductList-SectionHeading"/>
        <w:outlineLvl w:val="0"/>
        <w:rPr>
          <w:rFonts w:ascii="Calibri Light" w:eastAsia="PMingLiU" w:hAnsi="Calibri Light"/>
        </w:rPr>
      </w:pPr>
      <w:bookmarkStart w:id="162" w:name="_Toc459843138"/>
      <w:bookmarkStart w:id="163" w:name="Attachment2"/>
      <w:r w:rsidRPr="00B5228E">
        <w:rPr>
          <w:rFonts w:ascii="Calibri Light" w:eastAsia="PMingLiU" w:hAnsi="Calibri Light"/>
        </w:rPr>
        <w:lastRenderedPageBreak/>
        <w:t>附件</w:t>
      </w:r>
      <w:r w:rsidRPr="00B5228E">
        <w:rPr>
          <w:rFonts w:ascii="Calibri Light" w:eastAsia="PMingLiU" w:hAnsi="Calibri Light"/>
        </w:rPr>
        <w:t xml:space="preserve"> 2 – </w:t>
      </w:r>
      <w:r w:rsidRPr="00B5228E">
        <w:rPr>
          <w:rFonts w:ascii="Calibri Light" w:eastAsia="PMingLiU" w:hAnsi="Calibri Light"/>
        </w:rPr>
        <w:t>訂閱使用權套件</w:t>
      </w:r>
      <w:bookmarkEnd w:id="162"/>
    </w:p>
    <w:bookmarkEnd w:id="163"/>
    <w:p w:rsidR="00DB1FA2" w:rsidRPr="004C76B5" w:rsidRDefault="00DB1FA2" w:rsidP="00DB1FA2">
      <w:pPr>
        <w:pStyle w:val="ProductList-Body"/>
        <w:spacing w:after="120"/>
        <w:jc w:val="both"/>
        <w:rPr>
          <w:rFonts w:eastAsia="PMingLiU"/>
        </w:rPr>
      </w:pPr>
      <w:r w:rsidRPr="004C76B5">
        <w:rPr>
          <w:rFonts w:eastAsia="PMingLiU"/>
        </w:rPr>
        <w:t>線上服務可供以線上服務套件之形式提供訂購。下表中若線上服務列中的某個儲存格已加</w:t>
      </w:r>
      <w:r w:rsidRPr="004C76B5">
        <w:rPr>
          <w:rFonts w:eastAsia="PMingLiU"/>
          <w:color w:val="000000" w:themeColor="text1"/>
          <w:shd w:val="clear" w:color="auto" w:fill="4668C5"/>
        </w:rPr>
        <w:t>藍色</w:t>
      </w:r>
      <w:r w:rsidRPr="004C76B5">
        <w:rPr>
          <w:rFonts w:eastAsia="PMingLiU"/>
          <w:color w:val="000000" w:themeColor="text1"/>
        </w:rPr>
        <w:t>網底，</w:t>
      </w:r>
      <w:r w:rsidRPr="004C76B5">
        <w:rPr>
          <w:rFonts w:eastAsia="PMingLiU"/>
        </w:rPr>
        <w:t>表示該儲存格所在欄的套件訂閱使用權符合該儲存格之線上服務的訂閱使用權要件。</w:t>
      </w:r>
    </w:p>
    <w:tbl>
      <w:tblPr>
        <w:tblW w:w="10512" w:type="dxa"/>
        <w:tblLayout w:type="fixed"/>
        <w:tblLook w:val="04A0" w:firstRow="1" w:lastRow="0" w:firstColumn="1" w:lastColumn="0" w:noHBand="0" w:noVBand="1"/>
      </w:tblPr>
      <w:tblGrid>
        <w:gridCol w:w="2135"/>
        <w:gridCol w:w="269"/>
        <w:gridCol w:w="270"/>
        <w:gridCol w:w="271"/>
        <w:gridCol w:w="270"/>
        <w:gridCol w:w="271"/>
        <w:gridCol w:w="269"/>
        <w:gridCol w:w="270"/>
        <w:gridCol w:w="270"/>
        <w:gridCol w:w="453"/>
        <w:gridCol w:w="454"/>
        <w:gridCol w:w="792"/>
        <w:gridCol w:w="792"/>
        <w:gridCol w:w="792"/>
        <w:gridCol w:w="792"/>
        <w:gridCol w:w="792"/>
        <w:gridCol w:w="675"/>
        <w:gridCol w:w="675"/>
      </w:tblGrid>
      <w:tr w:rsidR="00E25554" w:rsidRPr="004C76B5" w:rsidTr="00A976D7">
        <w:trPr>
          <w:cantSplit/>
          <w:trHeight w:val="501"/>
        </w:trPr>
        <w:tc>
          <w:tcPr>
            <w:tcW w:w="2135" w:type="dxa"/>
            <w:vMerge w:val="restart"/>
            <w:tcBorders>
              <w:top w:val="nil"/>
              <w:left w:val="nil"/>
              <w:bottom w:val="dashSmallGap" w:sz="4" w:space="0" w:color="808080" w:themeColor="background1" w:themeShade="80"/>
              <w:right w:val="nil"/>
            </w:tcBorders>
            <w:vAlign w:val="bottom"/>
            <w:hideMark/>
          </w:tcPr>
          <w:p w:rsidR="00E25554" w:rsidRPr="004C76B5" w:rsidRDefault="00E25554" w:rsidP="00DB1FA2">
            <w:pPr>
              <w:pStyle w:val="ProductList-Body"/>
              <w:tabs>
                <w:tab w:val="clear" w:pos="158"/>
                <w:tab w:val="left" w:pos="720"/>
              </w:tabs>
              <w:spacing w:line="256" w:lineRule="auto"/>
              <w:ind w:left="-108"/>
              <w:rPr>
                <w:rFonts w:eastAsia="PMingLiU"/>
                <w:sz w:val="22"/>
              </w:rPr>
            </w:pPr>
            <w:r w:rsidRPr="004C76B5">
              <w:rPr>
                <w:rFonts w:eastAsia="PMingLiU"/>
                <w:sz w:val="22"/>
              </w:rPr>
              <w:t>線上服務</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Office 365</w:t>
            </w:r>
          </w:p>
          <w:p w:rsidR="00E25554" w:rsidRPr="00EF5712"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lang w:val="en-US"/>
              </w:rPr>
            </w:pPr>
            <w:r w:rsidRPr="00B5228E">
              <w:rPr>
                <w:rFonts w:ascii="Calibri Light" w:eastAsia="PMingLiU" w:hAnsi="Calibri Light"/>
                <w:color w:val="FFFFFF" w:themeColor="background1"/>
                <w:sz w:val="16"/>
                <w:szCs w:val="16"/>
              </w:rPr>
              <w:t xml:space="preserve">Enterprise </w:t>
            </w:r>
            <w:r w:rsidRPr="00B5228E">
              <w:rPr>
                <w:rFonts w:ascii="Calibri Light" w:eastAsia="PMingLiU" w:hAnsi="Calibri Light"/>
                <w:color w:val="FFFFFF" w:themeColor="background1"/>
                <w:sz w:val="16"/>
                <w:szCs w:val="16"/>
                <w:vertAlign w:val="superscript"/>
              </w:rPr>
              <w:t>1</w:t>
            </w:r>
            <w:r w:rsidR="00EF5712">
              <w:rPr>
                <w:rFonts w:ascii="Calibri Light" w:eastAsia="PMingLiU" w:hAnsi="Calibri Light"/>
                <w:color w:val="FFFFFF" w:themeColor="background1"/>
                <w:sz w:val="16"/>
                <w:szCs w:val="16"/>
                <w:vertAlign w:val="superscript"/>
                <w:lang w:val="en-US"/>
              </w:rPr>
              <w:t>, 4</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Office 365</w:t>
            </w:r>
          </w:p>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政府</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rsidR="00E25554" w:rsidRPr="00B5228E" w:rsidRDefault="00E25554" w:rsidP="00DB1FA2">
            <w:pPr>
              <w:pStyle w:val="ProductList-Body"/>
              <w:tabs>
                <w:tab w:val="clear" w:pos="158"/>
                <w:tab w:val="left" w:pos="80"/>
              </w:tabs>
              <w:spacing w:before="20" w:after="20" w:line="256" w:lineRule="auto"/>
              <w:ind w:left="-236" w:right="-196"/>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Office 365</w:t>
            </w:r>
          </w:p>
          <w:p w:rsidR="00E25554" w:rsidRPr="00B5228E" w:rsidRDefault="00E25554" w:rsidP="00DB1FA2">
            <w:pPr>
              <w:pStyle w:val="ProductList-Body"/>
              <w:tabs>
                <w:tab w:val="clear" w:pos="158"/>
                <w:tab w:val="left" w:pos="80"/>
              </w:tabs>
              <w:spacing w:before="20" w:after="20" w:line="256" w:lineRule="auto"/>
              <w:ind w:left="-236" w:right="-196"/>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教育版</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Office 365</w:t>
            </w:r>
          </w:p>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企業</w:t>
            </w:r>
          </w:p>
          <w:p w:rsidR="00E25554" w:rsidRPr="00B5228E" w:rsidRDefault="00E25554" w:rsidP="00DB1FA2">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基本版</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Office 365</w:t>
            </w:r>
          </w:p>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企業</w:t>
            </w:r>
          </w:p>
          <w:p w:rsidR="00E25554" w:rsidRPr="00B5228E" w:rsidRDefault="00E25554" w:rsidP="00DB1FA2">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進階版</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Office 365</w:t>
            </w:r>
          </w:p>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中型</w:t>
            </w:r>
          </w:p>
          <w:p w:rsidR="00E25554" w:rsidRPr="00B5228E" w:rsidRDefault="00E25554" w:rsidP="00DB1FA2">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企業</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Enterprise</w:t>
            </w:r>
          </w:p>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Mobility</w:t>
            </w:r>
          </w:p>
          <w:p w:rsidR="00E25554" w:rsidRPr="00B5228E" w:rsidRDefault="00E25554" w:rsidP="00DB1FA2">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Enterprise</w:t>
            </w:r>
          </w:p>
          <w:p w:rsidR="00E25554" w:rsidRPr="00B5228E"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Cloud</w:t>
            </w:r>
          </w:p>
          <w:p w:rsidR="00E25554" w:rsidRPr="00B5228E" w:rsidRDefault="00E25554" w:rsidP="00DB1FA2">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 xml:space="preserve">Suite </w:t>
            </w:r>
            <w:r w:rsidRPr="00B5228E">
              <w:rPr>
                <w:rFonts w:ascii="Calibri Light" w:eastAsia="PMingLiU" w:hAnsi="Calibri Light"/>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rsidR="00E25554" w:rsidRPr="00B5228E" w:rsidRDefault="00E25554" w:rsidP="00DB1FA2">
            <w:pPr>
              <w:pStyle w:val="ProductList-Body"/>
              <w:tabs>
                <w:tab w:val="left" w:pos="720"/>
              </w:tabs>
              <w:spacing w:before="20" w:after="20" w:line="256" w:lineRule="auto"/>
              <w:ind w:left="-115" w:right="-115"/>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Microsoft Dynamics</w:t>
            </w:r>
          </w:p>
          <w:p w:rsidR="00E25554" w:rsidRPr="00EF5712" w:rsidRDefault="00E25554" w:rsidP="00DB1FA2">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vertAlign w:val="superscript"/>
                <w:lang w:val="en-US"/>
              </w:rPr>
            </w:pPr>
            <w:r w:rsidRPr="00B5228E">
              <w:rPr>
                <w:rFonts w:ascii="Calibri Light" w:eastAsia="PMingLiU" w:hAnsi="Calibri Light"/>
                <w:color w:val="FFFFFF" w:themeColor="background1"/>
                <w:sz w:val="16"/>
                <w:szCs w:val="16"/>
              </w:rPr>
              <w:t>CRM Online</w:t>
            </w:r>
            <w:r w:rsidR="00EF5712">
              <w:rPr>
                <w:rFonts w:ascii="Calibri Light" w:eastAsia="PMingLiU" w:hAnsi="Calibri Light"/>
                <w:color w:val="FFFFFF" w:themeColor="background1"/>
                <w:sz w:val="16"/>
                <w:szCs w:val="16"/>
                <w:lang w:val="en-US"/>
              </w:rPr>
              <w:t xml:space="preserve"> </w:t>
            </w:r>
            <w:r w:rsidR="00EF5712">
              <w:rPr>
                <w:rFonts w:ascii="Calibri Light" w:eastAsia="PMingLiU" w:hAnsi="Calibri Light"/>
                <w:color w:val="FFFFFF" w:themeColor="background1"/>
                <w:sz w:val="16"/>
                <w:szCs w:val="16"/>
                <w:vertAlign w:val="superscript"/>
                <w:lang w:val="en-US"/>
              </w:rPr>
              <w:t>3</w:t>
            </w:r>
          </w:p>
        </w:tc>
      </w:tr>
      <w:tr w:rsidR="00E25554" w:rsidRPr="004C76B5" w:rsidTr="00E25554">
        <w:trPr>
          <w:cantSplit/>
          <w:trHeight w:val="288"/>
        </w:trPr>
        <w:tc>
          <w:tcPr>
            <w:tcW w:w="2135" w:type="dxa"/>
            <w:vMerge/>
            <w:tcBorders>
              <w:top w:val="nil"/>
              <w:left w:val="nil"/>
              <w:bottom w:val="dashSmallGap" w:sz="4" w:space="0" w:color="808080" w:themeColor="background1" w:themeShade="80"/>
              <w:right w:val="nil"/>
            </w:tcBorders>
            <w:vAlign w:val="center"/>
            <w:hideMark/>
          </w:tcPr>
          <w:p w:rsidR="00E25554" w:rsidRPr="004C76B5" w:rsidRDefault="00E25554" w:rsidP="00DB1FA2">
            <w:pPr>
              <w:spacing w:after="0"/>
              <w:rPr>
                <w:rFonts w:eastAsia="PMingLiU"/>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25554" w:rsidRPr="00E25554"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lang w:val="en-US"/>
              </w:rPr>
            </w:pPr>
            <w:r>
              <w:rPr>
                <w:rFonts w:ascii="Calibri Light" w:eastAsia="PMingLiU" w:hAnsi="Calibri Light"/>
                <w:color w:val="FFFFFF" w:themeColor="background1"/>
                <w:sz w:val="16"/>
                <w:szCs w:val="16"/>
                <w:lang w:val="en-US"/>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專業版</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E25554" w:rsidRPr="00B5228E" w:rsidRDefault="00E25554" w:rsidP="00DB1FA2">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B5228E">
              <w:rPr>
                <w:rFonts w:ascii="Calibri Light" w:eastAsia="PMingLiU" w:hAnsi="Calibri Light"/>
                <w:color w:val="FFFFFF" w:themeColor="background1"/>
                <w:sz w:val="16"/>
                <w:szCs w:val="16"/>
              </w:rPr>
              <w:t>企業版</w:t>
            </w:r>
          </w:p>
        </w:tc>
      </w:tr>
      <w:tr w:rsidR="00E25554" w:rsidRPr="004C76B5" w:rsidTr="00E25554">
        <w:trPr>
          <w:trHeight w:val="288"/>
        </w:trPr>
        <w:tc>
          <w:tcPr>
            <w:tcW w:w="213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nil"/>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 xml:space="preserve">Exchange Online </w:t>
            </w:r>
            <w:r w:rsidRPr="00B5228E">
              <w:rPr>
                <w:rFonts w:ascii="Calibri Light" w:eastAsia="PMingLiU" w:hAnsi="Calibri Light"/>
                <w:sz w:val="16"/>
                <w:szCs w:val="16"/>
              </w:rPr>
              <w:t>計劃</w:t>
            </w:r>
            <w:r w:rsidRPr="00B5228E">
              <w:rPr>
                <w:rFonts w:ascii="Calibri Light" w:eastAsia="PMingLiU" w:hAnsi="Calibri Light"/>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 xml:space="preserve">Exchange Online </w:t>
            </w:r>
            <w:r w:rsidRPr="00B5228E">
              <w:rPr>
                <w:rFonts w:ascii="Calibri Light" w:eastAsia="PMingLiU" w:hAnsi="Calibri Light"/>
                <w:sz w:val="16"/>
                <w:szCs w:val="16"/>
              </w:rPr>
              <w:t>計劃</w:t>
            </w:r>
            <w:r w:rsidRPr="00B5228E">
              <w:rPr>
                <w:rFonts w:ascii="Calibri Light" w:eastAsia="PMingLiU" w:hAnsi="Calibri Light"/>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 xml:space="preserve">SharePoint Online </w:t>
            </w:r>
            <w:r w:rsidRPr="00B5228E">
              <w:rPr>
                <w:rFonts w:ascii="Calibri Light" w:eastAsia="PMingLiU" w:hAnsi="Calibri Light"/>
                <w:sz w:val="16"/>
                <w:szCs w:val="16"/>
              </w:rPr>
              <w:t>計劃</w:t>
            </w:r>
            <w:r w:rsidRPr="00B5228E">
              <w:rPr>
                <w:rFonts w:ascii="Calibri Light" w:eastAsia="PMingLiU" w:hAnsi="Calibri Light"/>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 xml:space="preserve">SharePoint Online </w:t>
            </w:r>
            <w:r w:rsidRPr="00B5228E">
              <w:rPr>
                <w:rFonts w:ascii="Calibri Light" w:eastAsia="PMingLiU" w:hAnsi="Calibri Light"/>
                <w:sz w:val="16"/>
                <w:szCs w:val="16"/>
              </w:rPr>
              <w:t>計劃</w:t>
            </w:r>
            <w:r w:rsidRPr="00B5228E">
              <w:rPr>
                <w:rFonts w:ascii="Calibri Light" w:eastAsia="PMingLiU" w:hAnsi="Calibri Light"/>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商務用</w:t>
            </w:r>
            <w:r w:rsidRPr="00B5228E">
              <w:rPr>
                <w:rFonts w:ascii="Calibri Light" w:eastAsia="PMingLiU" w:hAnsi="Calibri Light"/>
                <w:sz w:val="16"/>
                <w:szCs w:val="16"/>
              </w:rPr>
              <w:t xml:space="preserve"> Skype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商務用</w:t>
            </w:r>
            <w:r w:rsidRPr="00B5228E">
              <w:rPr>
                <w:rFonts w:ascii="Calibri Light" w:eastAsia="PMingLiU" w:hAnsi="Calibri Light"/>
                <w:sz w:val="16"/>
                <w:szCs w:val="16"/>
              </w:rPr>
              <w:t xml:space="preserve"> Skype Online </w:t>
            </w:r>
            <w:r w:rsidRPr="00B5228E">
              <w:rPr>
                <w:rFonts w:ascii="Calibri Light" w:eastAsia="PMingLiU" w:hAnsi="Calibri Light"/>
                <w:sz w:val="16"/>
                <w:szCs w:val="16"/>
              </w:rPr>
              <w:t>方案</w:t>
            </w:r>
            <w:r w:rsidRPr="00B5228E">
              <w:rPr>
                <w:rFonts w:ascii="Calibri Light" w:eastAsia="PMingLiU" w:hAnsi="Calibri Light"/>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商務用</w:t>
            </w:r>
            <w:r w:rsidRPr="00B5228E">
              <w:rPr>
                <w:rFonts w:ascii="Calibri Light" w:eastAsia="PMingLiU" w:hAnsi="Calibri Light"/>
                <w:sz w:val="16"/>
                <w:szCs w:val="16"/>
              </w:rPr>
              <w:t xml:space="preserve"> Skype Online </w:t>
            </w:r>
            <w:r w:rsidRPr="00B5228E">
              <w:rPr>
                <w:rFonts w:ascii="Calibri Light" w:eastAsia="PMingLiU" w:hAnsi="Calibri Light"/>
                <w:sz w:val="16"/>
                <w:szCs w:val="16"/>
              </w:rPr>
              <w:t>方案</w:t>
            </w:r>
            <w:r w:rsidRPr="00B5228E">
              <w:rPr>
                <w:rFonts w:ascii="Calibri Light" w:eastAsia="PMingLiU" w:hAnsi="Calibri Light"/>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商務用</w:t>
            </w:r>
            <w:r w:rsidRPr="00B5228E">
              <w:rPr>
                <w:rFonts w:ascii="Calibri Light" w:eastAsia="PMingLiU" w:hAnsi="Calibri Light"/>
                <w:sz w:val="16"/>
                <w:szCs w:val="16"/>
              </w:rPr>
              <w:t xml:space="preserve"> Skype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F5712" w:rsidRPr="004C76B5" w:rsidTr="00EF5712">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EF5712" w:rsidRPr="00B5228E" w:rsidRDefault="00EF5712" w:rsidP="00DB1FA2">
            <w:pPr>
              <w:pStyle w:val="ProductList-Body"/>
              <w:tabs>
                <w:tab w:val="clear" w:pos="158"/>
                <w:tab w:val="left" w:pos="720"/>
              </w:tabs>
              <w:spacing w:line="256" w:lineRule="auto"/>
              <w:ind w:left="-108"/>
              <w:rPr>
                <w:rFonts w:ascii="Calibri Light" w:eastAsia="PMingLiU" w:hAnsi="Calibri Light"/>
                <w:sz w:val="16"/>
                <w:szCs w:val="16"/>
              </w:rPr>
            </w:pPr>
            <w:r w:rsidRPr="003E630F">
              <w:rPr>
                <w:rFonts w:ascii="Calibri Light" w:eastAsia="PMingLiU" w:hAnsi="Calibri Light"/>
                <w:sz w:val="16"/>
                <w:szCs w:val="16"/>
              </w:rPr>
              <w:t>商務用</w:t>
            </w:r>
            <w:r w:rsidRPr="003E630F">
              <w:rPr>
                <w:rFonts w:ascii="Calibri Light" w:eastAsia="PMingLiU" w:hAnsi="Calibri Light"/>
                <w:sz w:val="16"/>
                <w:szCs w:val="16"/>
              </w:rPr>
              <w:t xml:space="preserve"> Skype Online PSTN </w:t>
            </w:r>
            <w:r w:rsidRPr="003E630F">
              <w:rPr>
                <w:rFonts w:ascii="Calibri Light" w:eastAsia="PMingLiU" w:hAnsi="Calibri Light"/>
                <w:sz w:val="16"/>
                <w:szCs w:val="16"/>
              </w:rPr>
              <w:t>會議</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F5712" w:rsidRPr="004C76B5" w:rsidRDefault="00EF571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F5712" w:rsidRPr="004C76B5" w:rsidRDefault="00EF571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F5712" w:rsidRPr="004C76B5" w:rsidRDefault="00EF571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F5712" w:rsidRPr="004C76B5" w:rsidRDefault="00EF5712"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F5712" w:rsidRPr="004C76B5" w:rsidRDefault="00EF5712"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F5712" w:rsidRPr="004C76B5" w:rsidRDefault="00EF571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F5712" w:rsidRPr="004C76B5" w:rsidRDefault="00EF5712"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F5712" w:rsidRPr="004C76B5" w:rsidRDefault="00EF5712"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F5712" w:rsidRPr="004C76B5" w:rsidRDefault="00EF5712"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F5712" w:rsidRPr="004C76B5" w:rsidRDefault="00EF571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F5712" w:rsidRPr="004C76B5" w:rsidRDefault="00EF571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F5712" w:rsidRPr="004C76B5" w:rsidRDefault="00EF571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F5712" w:rsidRPr="004C76B5" w:rsidRDefault="00EF571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F5712" w:rsidRPr="004C76B5" w:rsidRDefault="00EF5712"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F5712" w:rsidRPr="004C76B5" w:rsidRDefault="00EF571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F5712" w:rsidRPr="004C76B5" w:rsidRDefault="00EF5712"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F5712" w:rsidRPr="004C76B5" w:rsidRDefault="00EF5712"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6076BD">
              <w:rPr>
                <w:rFonts w:ascii="Calibri Light" w:eastAsia="PMingLiU" w:hAnsi="Calibri Light" w:cstheme="min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E25554" w:rsidRPr="00B5228E" w:rsidRDefault="00A976D7" w:rsidP="00DB1FA2">
            <w:pPr>
              <w:pStyle w:val="ProductList-Body"/>
              <w:tabs>
                <w:tab w:val="clear" w:pos="158"/>
                <w:tab w:val="left" w:pos="720"/>
              </w:tabs>
              <w:spacing w:line="256" w:lineRule="auto"/>
              <w:ind w:left="-108"/>
              <w:rPr>
                <w:rFonts w:ascii="Calibri Light" w:eastAsia="PMingLiU" w:hAnsi="Calibri Light"/>
                <w:sz w:val="16"/>
                <w:szCs w:val="16"/>
              </w:rPr>
            </w:pPr>
            <w:r>
              <w:rPr>
                <w:rFonts w:ascii="Calibri Light" w:eastAsia="PMingLiU" w:hAnsi="Calibri Light"/>
                <w:sz w:val="16"/>
                <w:szCs w:val="16"/>
                <w:lang w:val="en-US"/>
              </w:rPr>
              <w:t xml:space="preserve">Office 365 </w:t>
            </w:r>
            <w:r w:rsidR="00E25554" w:rsidRPr="00B5228E">
              <w:rPr>
                <w:rFonts w:ascii="Calibri Light" w:eastAsia="PMingLiU" w:hAnsi="Calibri Light"/>
                <w:sz w:val="16"/>
                <w:szCs w:val="16"/>
              </w:rPr>
              <w:t>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A976D7" w:rsidRDefault="00E25554" w:rsidP="00DB1FA2">
            <w:pPr>
              <w:pStyle w:val="ProductList-Body"/>
              <w:tabs>
                <w:tab w:val="clear" w:pos="158"/>
                <w:tab w:val="left" w:pos="720"/>
              </w:tabs>
              <w:spacing w:line="256" w:lineRule="auto"/>
              <w:ind w:left="-108"/>
              <w:rPr>
                <w:rFonts w:ascii="Calibri Light" w:eastAsia="PMingLiU" w:hAnsi="Calibri Light"/>
                <w:sz w:val="16"/>
                <w:szCs w:val="16"/>
                <w:lang w:val="en-US"/>
              </w:rPr>
            </w:pPr>
            <w:r w:rsidRPr="00B5228E">
              <w:rPr>
                <w:rFonts w:ascii="Calibri Light" w:eastAsia="PMingLiU" w:hAnsi="Calibri Light"/>
                <w:sz w:val="16"/>
                <w:szCs w:val="16"/>
              </w:rPr>
              <w:t>Azure Active Directory Premium</w:t>
            </w:r>
            <w:r w:rsidR="00A976D7">
              <w:rPr>
                <w:rFonts w:ascii="Calibri Light" w:eastAsia="PMingLiU" w:hAnsi="Calibri Light"/>
                <w:sz w:val="16"/>
                <w:szCs w:val="16"/>
                <w:lang w:val="en-US"/>
              </w:rPr>
              <w:t xml:space="preserve"> P1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2A268F"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lang w:val="en-US"/>
              </w:rPr>
            </w:pPr>
            <w:r w:rsidRPr="00B5228E">
              <w:rPr>
                <w:rFonts w:ascii="Calibri Light" w:eastAsia="PMingLiU" w:hAnsi="Calibri Light"/>
                <w:sz w:val="16"/>
                <w:szCs w:val="16"/>
                <w:lang w:val="en-US"/>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lang w:val="en-US"/>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lastRenderedPageBreak/>
              <w:t>Microsoft Dynamics Marketing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r w:rsidR="00E25554" w:rsidRPr="004C76B5" w:rsidTr="00E25554">
        <w:trPr>
          <w:trHeight w:val="288"/>
        </w:trPr>
        <w:tc>
          <w:tcPr>
            <w:tcW w:w="2135" w:type="dxa"/>
            <w:tcBorders>
              <w:top w:val="dashSmallGap" w:sz="4" w:space="0" w:color="BFBFBF" w:themeColor="background1" w:themeShade="BF"/>
              <w:left w:val="nil"/>
              <w:bottom w:val="nil"/>
              <w:right w:val="nil"/>
            </w:tcBorders>
            <w:noWrap/>
            <w:vAlign w:val="center"/>
            <w:hideMark/>
          </w:tcPr>
          <w:p w:rsidR="00E25554" w:rsidRPr="00B5228E" w:rsidRDefault="00E25554" w:rsidP="00DB1FA2">
            <w:pPr>
              <w:pStyle w:val="ProductList-Body"/>
              <w:tabs>
                <w:tab w:val="clear" w:pos="158"/>
                <w:tab w:val="left" w:pos="720"/>
              </w:tabs>
              <w:spacing w:line="256" w:lineRule="auto"/>
              <w:ind w:left="-108"/>
              <w:rPr>
                <w:rFonts w:ascii="Calibri Light" w:eastAsia="PMingLiU" w:hAnsi="Calibri Light"/>
                <w:sz w:val="16"/>
                <w:szCs w:val="16"/>
              </w:rPr>
            </w:pPr>
            <w:r w:rsidRPr="00B5228E">
              <w:rPr>
                <w:rFonts w:ascii="Calibri Light" w:eastAsia="PMingLiU" w:hAnsi="Calibri Light"/>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rsidR="00E25554" w:rsidRPr="004C76B5" w:rsidRDefault="00E25554" w:rsidP="00DB1FA2">
            <w:pPr>
              <w:pStyle w:val="ProductList-Body"/>
              <w:tabs>
                <w:tab w:val="clear" w:pos="158"/>
                <w:tab w:val="left" w:pos="720"/>
              </w:tabs>
              <w:spacing w:line="256" w:lineRule="auto"/>
              <w:jc w:val="center"/>
              <w:rPr>
                <w:rFonts w:eastAsia="PMingLiU"/>
                <w:szCs w:val="18"/>
              </w:rPr>
            </w:pPr>
          </w:p>
        </w:tc>
      </w:tr>
    </w:tbl>
    <w:p w:rsidR="008C714B" w:rsidRPr="001E31A5" w:rsidRDefault="008C714B" w:rsidP="008C714B">
      <w:pPr>
        <w:pStyle w:val="ProductList-Body"/>
        <w:spacing w:before="60"/>
        <w:rPr>
          <w:i/>
          <w:sz w:val="16"/>
          <w:szCs w:val="16"/>
        </w:rPr>
      </w:pPr>
      <w:r w:rsidRPr="001E31A5">
        <w:rPr>
          <w:i/>
          <w:sz w:val="16"/>
          <w:szCs w:val="16"/>
          <w:vertAlign w:val="superscript"/>
        </w:rPr>
        <w:t>1</w:t>
      </w:r>
      <w:r w:rsidRPr="001E31A5">
        <w:rPr>
          <w:i/>
          <w:sz w:val="16"/>
          <w:szCs w:val="16"/>
        </w:rPr>
        <w:t xml:space="preserve"> </w:t>
      </w:r>
      <w:r w:rsidRPr="001E31A5">
        <w:rPr>
          <w:rFonts w:ascii="PMingLiU" w:eastAsia="PMingLiU" w:hAnsi="PMingLiU"/>
          <w:i/>
          <w:sz w:val="16"/>
          <w:szCs w:val="16"/>
        </w:rPr>
        <w:t>在標題中包含「不含</w:t>
      </w:r>
      <w:r w:rsidRPr="001E31A5">
        <w:rPr>
          <w:i/>
          <w:sz w:val="16"/>
          <w:szCs w:val="16"/>
        </w:rPr>
        <w:t xml:space="preserve"> ProPlus」之</w:t>
      </w:r>
      <w:r w:rsidRPr="001E31A5">
        <w:rPr>
          <w:rFonts w:ascii="PMingLiU" w:eastAsia="PMingLiU" w:hAnsi="PMingLiU"/>
          <w:i/>
          <w:sz w:val="16"/>
          <w:szCs w:val="16"/>
        </w:rPr>
        <w:t xml:space="preserve">加值套件訂閱使用權並不包括 </w:t>
      </w:r>
      <w:r w:rsidRPr="001E31A5">
        <w:rPr>
          <w:i/>
          <w:sz w:val="16"/>
          <w:szCs w:val="16"/>
        </w:rPr>
        <w:t xml:space="preserve">Office 365 ProPlus </w:t>
      </w:r>
      <w:r w:rsidRPr="001E31A5">
        <w:rPr>
          <w:rFonts w:ascii="PMingLiU" w:eastAsia="PMingLiU" w:hAnsi="PMingLiU"/>
          <w:i/>
          <w:sz w:val="16"/>
          <w:szCs w:val="16"/>
        </w:rPr>
        <w:t>之權利。</w:t>
      </w:r>
    </w:p>
    <w:p w:rsidR="008C714B" w:rsidRPr="001E31A5" w:rsidRDefault="008C714B" w:rsidP="008C714B">
      <w:pPr>
        <w:pStyle w:val="ProductList-Body"/>
        <w:rPr>
          <w:i/>
          <w:sz w:val="16"/>
          <w:szCs w:val="16"/>
        </w:rPr>
      </w:pPr>
      <w:r w:rsidRPr="001E31A5">
        <w:rPr>
          <w:i/>
          <w:sz w:val="16"/>
          <w:szCs w:val="16"/>
          <w:vertAlign w:val="superscript"/>
        </w:rPr>
        <w:t>2</w:t>
      </w:r>
      <w:r w:rsidRPr="001E31A5">
        <w:rPr>
          <w:i/>
          <w:sz w:val="16"/>
          <w:szCs w:val="16"/>
        </w:rPr>
        <w:t xml:space="preserve"> </w:t>
      </w:r>
      <w:r w:rsidRPr="001E31A5">
        <w:rPr>
          <w:rFonts w:ascii="PMingLiU" w:eastAsia="PMingLiU" w:hAnsi="PMingLiU"/>
          <w:i/>
          <w:sz w:val="16"/>
          <w:szCs w:val="16"/>
        </w:rPr>
        <w:t>除了以上所列載的線上服務外，</w:t>
      </w:r>
      <w:r w:rsidRPr="001E31A5">
        <w:rPr>
          <w:i/>
          <w:sz w:val="16"/>
          <w:szCs w:val="16"/>
        </w:rPr>
        <w:t xml:space="preserve">Enterprise Cloud Suite </w:t>
      </w:r>
      <w:r w:rsidRPr="001E31A5">
        <w:rPr>
          <w:rFonts w:ascii="PMingLiU" w:eastAsia="PMingLiU" w:hAnsi="PMingLiU"/>
          <w:i/>
          <w:sz w:val="16"/>
          <w:szCs w:val="16"/>
        </w:rPr>
        <w:t xml:space="preserve">符合產品條款中所述每一使用者之 </w:t>
      </w:r>
      <w:r w:rsidRPr="001E31A5">
        <w:rPr>
          <w:i/>
          <w:sz w:val="16"/>
          <w:szCs w:val="16"/>
        </w:rPr>
        <w:t>Windows SA</w:t>
      </w:r>
      <w:r w:rsidRPr="001E31A5">
        <w:rPr>
          <w:rFonts w:ascii="PMingLiU" w:eastAsia="PMingLiU" w:hAnsi="PMingLiU"/>
          <w:i/>
          <w:sz w:val="16"/>
          <w:szCs w:val="16"/>
        </w:rPr>
        <w:t xml:space="preserve"> 的訂閱使用權要件。</w:t>
      </w:r>
    </w:p>
    <w:p w:rsidR="008C714B" w:rsidRDefault="008C714B" w:rsidP="008C714B">
      <w:pPr>
        <w:pStyle w:val="ProductList-Body"/>
        <w:rPr>
          <w:rFonts w:ascii="PMingLiU" w:eastAsia="PMingLiU" w:hAnsi="PMingLiU"/>
          <w:i/>
          <w:sz w:val="16"/>
          <w:szCs w:val="16"/>
        </w:rPr>
      </w:pPr>
      <w:r w:rsidRPr="001E31A5">
        <w:rPr>
          <w:i/>
          <w:sz w:val="16"/>
          <w:szCs w:val="16"/>
          <w:vertAlign w:val="superscript"/>
        </w:rPr>
        <w:t>3</w:t>
      </w:r>
      <w:r w:rsidRPr="001E31A5">
        <w:rPr>
          <w:i/>
          <w:sz w:val="16"/>
          <w:szCs w:val="16"/>
        </w:rPr>
        <w:t xml:space="preserve"> Microsoft Dynamics CRM Online Professional EDU </w:t>
      </w:r>
      <w:r w:rsidRPr="001E31A5">
        <w:rPr>
          <w:rFonts w:ascii="PMingLiU" w:eastAsia="PMingLiU" w:hAnsi="PMingLiU"/>
          <w:i/>
          <w:sz w:val="16"/>
          <w:szCs w:val="16"/>
        </w:rPr>
        <w:t>及</w:t>
      </w:r>
      <w:r w:rsidRPr="001E31A5">
        <w:rPr>
          <w:i/>
          <w:sz w:val="16"/>
          <w:szCs w:val="16"/>
        </w:rPr>
        <w:t xml:space="preserve"> Microsoft Dynamics CRM Online Enterprise EDU，</w:t>
      </w:r>
      <w:r w:rsidRPr="001E31A5">
        <w:rPr>
          <w:rFonts w:ascii="PMingLiU" w:eastAsia="PMingLiU" w:hAnsi="PMingLiU"/>
          <w:i/>
          <w:sz w:val="16"/>
          <w:szCs w:val="16"/>
        </w:rPr>
        <w:t xml:space="preserve">分別符合 </w:t>
      </w:r>
      <w:r w:rsidRPr="001E31A5">
        <w:rPr>
          <w:i/>
          <w:sz w:val="16"/>
          <w:szCs w:val="16"/>
        </w:rPr>
        <w:t xml:space="preserve">Microsoft Dynamics CRM Online Professional </w:t>
      </w:r>
      <w:r w:rsidRPr="001E31A5">
        <w:rPr>
          <w:rFonts w:ascii="PMingLiU" w:eastAsia="PMingLiU" w:hAnsi="PMingLiU"/>
          <w:i/>
          <w:sz w:val="16"/>
          <w:szCs w:val="16"/>
        </w:rPr>
        <w:t>及</w:t>
      </w:r>
      <w:r w:rsidRPr="001E31A5">
        <w:rPr>
          <w:i/>
          <w:sz w:val="16"/>
          <w:szCs w:val="16"/>
        </w:rPr>
        <w:t xml:space="preserve"> Microsoft Dynamics CRM Online Enterprise </w:t>
      </w:r>
      <w:r w:rsidRPr="001E31A5">
        <w:rPr>
          <w:rFonts w:ascii="PMingLiU" w:eastAsia="PMingLiU" w:hAnsi="PMingLiU"/>
          <w:i/>
          <w:sz w:val="16"/>
          <w:szCs w:val="16"/>
        </w:rPr>
        <w:t>之同等訂閱使用權要件</w:t>
      </w:r>
      <w:r w:rsidR="00EF5712" w:rsidRPr="00372A30">
        <w:rPr>
          <w:rFonts w:eastAsia="PMingLiU"/>
          <w:i/>
          <w:sz w:val="16"/>
          <w:szCs w:val="16"/>
        </w:rPr>
        <w:t>。</w:t>
      </w:r>
    </w:p>
    <w:p w:rsidR="00EF5712" w:rsidRPr="00372A30" w:rsidRDefault="00EF5712" w:rsidP="00EF5712">
      <w:pPr>
        <w:rPr>
          <w:rFonts w:eastAsia="PMingLiU"/>
          <w:i/>
          <w:sz w:val="16"/>
          <w:szCs w:val="16"/>
        </w:rPr>
      </w:pPr>
      <w:r w:rsidRPr="00372A30">
        <w:rPr>
          <w:rFonts w:eastAsia="PMingLiU"/>
          <w:i/>
          <w:sz w:val="16"/>
          <w:szCs w:val="16"/>
          <w:vertAlign w:val="superscript"/>
        </w:rPr>
        <w:t>4</w:t>
      </w:r>
      <w:r w:rsidRPr="00372A30">
        <w:rPr>
          <w:rFonts w:eastAsia="PMingLiU"/>
          <w:i/>
          <w:sz w:val="16"/>
          <w:szCs w:val="16"/>
        </w:rPr>
        <w:t xml:space="preserve"> Office 365 Enterprise E5 </w:t>
      </w:r>
      <w:r w:rsidRPr="00372A30">
        <w:rPr>
          <w:rFonts w:eastAsia="PMingLiU"/>
          <w:i/>
          <w:sz w:val="16"/>
          <w:szCs w:val="16"/>
        </w:rPr>
        <w:t>是否包含商務用</w:t>
      </w:r>
      <w:r w:rsidRPr="00372A30">
        <w:rPr>
          <w:rFonts w:eastAsia="PMingLiU"/>
          <w:i/>
          <w:sz w:val="16"/>
          <w:szCs w:val="16"/>
        </w:rPr>
        <w:t xml:space="preserve"> Skype Online PSTN </w:t>
      </w:r>
      <w:r w:rsidRPr="00372A30">
        <w:rPr>
          <w:rFonts w:eastAsia="PMingLiU"/>
          <w:i/>
          <w:sz w:val="16"/>
          <w:szCs w:val="16"/>
        </w:rPr>
        <w:t>會議係依區域供應而定。</w:t>
      </w:r>
    </w:p>
    <w:p w:rsidR="000671C7" w:rsidRPr="00861C8A" w:rsidRDefault="00A13677" w:rsidP="00CC3F51">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64" w:name="Attachment3"/>
      <w:bookmarkStart w:id="165" w:name="_Toc459843139"/>
      <w:r w:rsidRPr="00861C8A">
        <w:rPr>
          <w:rFonts w:asciiTheme="minorHAnsi" w:eastAsia="PMingLiU" w:hAnsiTheme="minorHAnsi"/>
        </w:rPr>
        <w:lastRenderedPageBreak/>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164"/>
      <w:bookmarkEnd w:id="165"/>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lastRenderedPageBreak/>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lastRenderedPageBreak/>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lastRenderedPageBreak/>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861C8A" w:rsidRDefault="000671C7" w:rsidP="000671C7">
      <w:pPr>
        <w:pStyle w:val="ProductList-Body"/>
        <w:rPr>
          <w:rFonts w:eastAsia="PMingLiU"/>
        </w:rPr>
      </w:pPr>
    </w:p>
    <w:p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lastRenderedPageBreak/>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1C6CF212" wp14:editId="1A8F62C0">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6F26A0" w:rsidRPr="00864991" w:rsidRDefault="006F26A0">
      <w:pPr>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3677" w:rsidRDefault="00A13677" w:rsidP="00D0498F">
      <w:pPr>
        <w:spacing w:after="0" w:line="240" w:lineRule="auto"/>
      </w:pPr>
      <w:r>
        <w:separator/>
      </w:r>
    </w:p>
  </w:endnote>
  <w:endnote w:type="continuationSeparator" w:id="0">
    <w:p w:rsidR="00A13677" w:rsidRDefault="00A13677"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altName w:val="Microsoft Sans Serif"/>
    <w:panose1 w:val="020B0304020202020204"/>
    <w:charset w:val="00"/>
    <w:family w:val="swiss"/>
    <w:pitch w:val="variable"/>
    <w:sig w:usb0="00000000" w:usb1="00000000" w:usb2="00000000" w:usb3="00000000" w:csb0="00010001" w:csb1="00000000"/>
  </w:font>
  <w:font w:name="PMingLiU">
    <w:altName w:val="Microsoft JhengHei"/>
    <w:panose1 w:val="02010601000101010101"/>
    <w:charset w:val="88"/>
    <w:family w:val="roman"/>
    <w:pitch w:val="variable"/>
    <w:sig w:usb0="00000000"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2474D" w:rsidRDefault="0032474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76D7" w:rsidRDefault="00A976D7"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76D7" w:rsidRPr="00591643" w:rsidRDefault="00A976D7">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76D7"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C76DF3" w:rsidRDefault="00A13677" w:rsidP="00D62D7B">
          <w:pPr>
            <w:pStyle w:val="ProductList-OfferingBody"/>
            <w:ind w:left="-77" w:right="-73"/>
            <w:jc w:val="center"/>
            <w:rPr>
              <w:color w:val="808080" w:themeColor="background1" w:themeShade="80"/>
              <w:sz w:val="14"/>
              <w:szCs w:val="14"/>
            </w:rPr>
          </w:pPr>
          <w:hyperlink w:anchor="TableofContents" w:history="1">
            <w:r w:rsidR="00A976D7">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C76DF3" w:rsidRDefault="00A13677" w:rsidP="00D62D7B">
          <w:pPr>
            <w:pStyle w:val="ProductList-OfferingBody"/>
            <w:ind w:left="-72" w:right="-74"/>
            <w:jc w:val="center"/>
            <w:rPr>
              <w:color w:val="808080" w:themeColor="background1" w:themeShade="80"/>
              <w:sz w:val="14"/>
              <w:szCs w:val="14"/>
            </w:rPr>
          </w:pPr>
          <w:hyperlink w:anchor="Introduction" w:history="1">
            <w:r w:rsidR="00A976D7">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C76DF3" w:rsidRDefault="00A13677" w:rsidP="00D62D7B">
          <w:pPr>
            <w:pStyle w:val="ProductList-OfferingBody"/>
            <w:ind w:left="-72" w:right="-75"/>
            <w:jc w:val="center"/>
            <w:rPr>
              <w:color w:val="808080" w:themeColor="background1" w:themeShade="80"/>
              <w:sz w:val="14"/>
              <w:szCs w:val="14"/>
            </w:rPr>
          </w:pPr>
          <w:hyperlink w:anchor="GeneralTerms" w:history="1">
            <w:r w:rsidR="00A976D7">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C76DF3" w:rsidRDefault="00A13677" w:rsidP="00D62D7B">
          <w:pPr>
            <w:pStyle w:val="ProductList-OfferingBody"/>
            <w:ind w:left="-72" w:right="-77"/>
            <w:jc w:val="center"/>
            <w:rPr>
              <w:color w:val="808080" w:themeColor="background1" w:themeShade="80"/>
              <w:sz w:val="14"/>
              <w:szCs w:val="14"/>
            </w:rPr>
          </w:pPr>
          <w:hyperlink w:anchor="PrivacyandSecurityTerms" w:history="1">
            <w:r w:rsidR="00A976D7">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76D7" w:rsidRPr="00C76DF3" w:rsidRDefault="00A13677" w:rsidP="00D62D7B">
          <w:pPr>
            <w:pStyle w:val="ProductList-OfferingBody"/>
            <w:ind w:left="-72" w:right="-77"/>
            <w:jc w:val="center"/>
            <w:rPr>
              <w:color w:val="808080" w:themeColor="background1" w:themeShade="80"/>
              <w:sz w:val="14"/>
              <w:szCs w:val="14"/>
            </w:rPr>
          </w:pPr>
          <w:hyperlink w:anchor="OnlineServiceSpecificTerms" w:history="1">
            <w:r w:rsidR="00A976D7">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C76DF3" w:rsidRDefault="00A13677" w:rsidP="00D62D7B">
          <w:pPr>
            <w:pStyle w:val="ProductList-OfferingBody"/>
            <w:ind w:left="-72" w:right="-76"/>
            <w:jc w:val="center"/>
            <w:rPr>
              <w:color w:val="808080" w:themeColor="background1" w:themeShade="80"/>
              <w:sz w:val="14"/>
              <w:szCs w:val="14"/>
            </w:rPr>
          </w:pPr>
          <w:hyperlink w:anchor="Attachment1" w:history="1">
            <w:r w:rsidR="00A976D7">
              <w:rPr>
                <w:rStyle w:val="Hyperlink"/>
                <w:sz w:val="14"/>
                <w:szCs w:val="14"/>
              </w:rPr>
              <w:t>附件</w:t>
            </w:r>
          </w:hyperlink>
        </w:p>
      </w:tc>
    </w:tr>
  </w:tbl>
  <w:p w:rsidR="00A976D7" w:rsidRPr="00591643" w:rsidRDefault="00A976D7" w:rsidP="00D62D7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76D7" w:rsidRPr="00E260FB" w:rsidRDefault="00A13677"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0D508B" w:rsidRDefault="00A13677"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A13677"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A13677"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845D5A" w:rsidRDefault="00A13677"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AC7B78" w:rsidRDefault="00A13677"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591643" w:rsidRDefault="00A976D7" w:rsidP="00D0498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976D7" w:rsidRPr="00E260FB" w:rsidRDefault="00A13677"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976D7" w:rsidRPr="000D508B" w:rsidRDefault="00A13677"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976D7" w:rsidRPr="00142D7A" w:rsidRDefault="00A13677"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A13677"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845D5A" w:rsidRDefault="00A13677"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AC7B78" w:rsidRDefault="00A13677"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591643" w:rsidRDefault="00A976D7" w:rsidP="00B8281B">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E260FB" w:rsidRDefault="00A13677"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76D7" w:rsidRPr="000D508B" w:rsidRDefault="00A13677"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A13677"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A13677"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845D5A" w:rsidRDefault="00A13677"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AC7B78" w:rsidRDefault="00A13677"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2A268F" w:rsidRDefault="00A976D7" w:rsidP="002A268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E260FB" w:rsidRDefault="00A13677"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0D508B" w:rsidRDefault="00A13677"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76D7" w:rsidRPr="00142D7A" w:rsidRDefault="00A13677"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A13677"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845D5A" w:rsidRDefault="00A13677"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AC7B78" w:rsidRDefault="00A13677"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2A268F" w:rsidRDefault="00A976D7"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976D7" w:rsidRPr="00E260FB" w:rsidRDefault="00A13677"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976D7" w:rsidRPr="000D508B" w:rsidRDefault="00A13677"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A13677"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76D7" w:rsidRPr="00142D7A" w:rsidRDefault="00A13677"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845D5A" w:rsidRDefault="00A13677"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AC7B78" w:rsidRDefault="00A13677"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591643" w:rsidRDefault="00A976D7" w:rsidP="00B828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E260FB" w:rsidRDefault="00A13677"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0D508B" w:rsidRDefault="00A13677"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A13677"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76D7" w:rsidRPr="00142D7A" w:rsidRDefault="00A13677"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845D5A" w:rsidRDefault="00A13677"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AC7B78" w:rsidRDefault="00A13677"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2A268F" w:rsidRDefault="00A976D7" w:rsidP="002A268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E260FB" w:rsidRDefault="00A13677"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0D508B" w:rsidRDefault="00A13677"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A13677"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A13677"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76D7" w:rsidRPr="00845D5A" w:rsidRDefault="00A13677"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AC7B78" w:rsidRDefault="00A13677"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2A268F" w:rsidRDefault="00A976D7" w:rsidP="002A268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E260FB" w:rsidRDefault="00A13677"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0D508B" w:rsidRDefault="00A13677"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A13677"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A13677"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76D7" w:rsidRPr="00845D5A" w:rsidRDefault="00A13677"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AC7B78" w:rsidRDefault="00A13677"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2A268F" w:rsidRDefault="00A976D7" w:rsidP="002A268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976D7" w:rsidRPr="00E260FB" w:rsidRDefault="00A13677"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976D7" w:rsidRPr="000D508B" w:rsidRDefault="00A13677"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976D7" w:rsidRPr="00142D7A" w:rsidRDefault="00A13677"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976D7" w:rsidRPr="00142D7A" w:rsidRDefault="00A13677"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976D7" w:rsidRPr="00845D5A" w:rsidRDefault="00A13677"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AC7B78" w:rsidRDefault="00A13677"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591643" w:rsidRDefault="00A976D7" w:rsidP="002229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E260FB" w:rsidRDefault="00A13677"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0D508B" w:rsidRDefault="00A13677"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A13677"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A13677"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845D5A" w:rsidRDefault="00A13677"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76D7" w:rsidRPr="00AC7B78" w:rsidRDefault="00A13677"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2A268F" w:rsidRDefault="00A976D7" w:rsidP="002A268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76D7"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E260FB" w:rsidRDefault="00A13677"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976D7"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0D508B" w:rsidRDefault="00A13677"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976D7"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A13677"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976D7"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142D7A" w:rsidRDefault="00A13677"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976D7"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76D7" w:rsidRPr="00845D5A" w:rsidRDefault="00A13677"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976D7"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76D7" w:rsidRPr="00C76DF3" w:rsidRDefault="00A976D7"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76D7" w:rsidRPr="00AC7B78" w:rsidRDefault="00A13677"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976D7" w:rsidRPr="00AC7B78">
              <w:rPr>
                <w:rStyle w:val="Hyperlink"/>
                <w:rFonts w:ascii="PMingLiU" w:eastAsia="PMingLiU" w:hAnsi="PMingLiU" w:cs="Gulim" w:hint="eastAsia"/>
                <w:sz w:val="14"/>
                <w:szCs w:val="14"/>
              </w:rPr>
              <w:t>附件</w:t>
            </w:r>
          </w:hyperlink>
        </w:p>
      </w:tc>
    </w:tr>
  </w:tbl>
  <w:p w:rsidR="00A976D7" w:rsidRPr="002A268F" w:rsidRDefault="00A976D7" w:rsidP="002A26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3677" w:rsidRDefault="00A13677" w:rsidP="00D0498F">
      <w:pPr>
        <w:spacing w:after="0" w:line="240" w:lineRule="auto"/>
      </w:pPr>
      <w:r>
        <w:separator/>
      </w:r>
    </w:p>
  </w:footnote>
  <w:footnote w:type="continuationSeparator" w:id="0">
    <w:p w:rsidR="00A13677" w:rsidRDefault="00A13677"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2474D" w:rsidRDefault="0032474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2474D" w:rsidRDefault="0032474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76D7" w:rsidRPr="004D27A6" w:rsidRDefault="00A976D7" w:rsidP="00D62D7B">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A976D7" w:rsidRPr="00E170E1" w:rsidRDefault="00A13677"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r w:rsidR="00A976D7">
              <w:rPr>
                <w:color w:val="404040" w:themeColor="text1" w:themeTint="BF"/>
                <w:sz w:val="16"/>
                <w:szCs w:val="16"/>
              </w:rPr>
              <w:t xml:space="preserve">Microsoft </w:t>
            </w:r>
            <w:r w:rsidR="00A976D7" w:rsidRPr="00B93F19">
              <w:rPr>
                <w:rFonts w:ascii="PMingLiU" w:eastAsia="PMingLiU" w:hAnsi="PMingLiU"/>
                <w:color w:val="404040" w:themeColor="text1" w:themeTint="BF"/>
                <w:sz w:val="16"/>
                <w:szCs w:val="16"/>
              </w:rPr>
              <w:t>大量授權線上服務條款 (繁體中文</w:t>
            </w:r>
            <w:r w:rsidR="00A976D7">
              <w:rPr>
                <w:color w:val="404040" w:themeColor="text1" w:themeTint="BF"/>
                <w:sz w:val="16"/>
                <w:szCs w:val="16"/>
              </w:rPr>
              <w:t xml:space="preserve"> (Chinese Traditional)，2016 </w:t>
            </w:r>
            <w:r w:rsidR="00A976D7" w:rsidRPr="00B93F19">
              <w:rPr>
                <w:rFonts w:ascii="PMingLiU" w:eastAsia="PMingLiU" w:hAnsi="PMingLiU"/>
                <w:color w:val="404040" w:themeColor="text1" w:themeTint="BF"/>
                <w:sz w:val="16"/>
                <w:szCs w:val="16"/>
              </w:rPr>
              <w:t>月</w:t>
            </w:r>
            <w:r w:rsidR="00A976D7">
              <w:rPr>
                <w:color w:val="404040" w:themeColor="text1" w:themeTint="BF"/>
                <w:sz w:val="16"/>
                <w:szCs w:val="16"/>
              </w:rPr>
              <w:t xml:space="preserve"> </w:t>
            </w:r>
            <w:r w:rsidR="00EF5712">
              <w:rPr>
                <w:color w:val="404040" w:themeColor="text1" w:themeTint="BF"/>
                <w:sz w:val="16"/>
                <w:szCs w:val="16"/>
                <w:lang w:val="en-US"/>
              </w:rPr>
              <w:t>9</w:t>
            </w:r>
            <w:r w:rsidR="00A976D7">
              <w:rPr>
                <w:color w:val="404040" w:themeColor="text1" w:themeTint="BF"/>
                <w:sz w:val="16"/>
                <w:szCs w:val="16"/>
              </w:rPr>
              <w:t xml:space="preserve"> </w:t>
            </w:r>
            <w:r w:rsidR="00A976D7" w:rsidRPr="00B93F19">
              <w:rPr>
                <w:rFonts w:ascii="PMingLiU" w:eastAsia="PMingLiU" w:hAnsi="PMingLiU"/>
                <w:color w:val="404040" w:themeColor="text1" w:themeTint="BF"/>
                <w:sz w:val="16"/>
                <w:szCs w:val="16"/>
              </w:rPr>
              <w:t>月)</w:t>
            </w:r>
          </w:sdtContent>
        </w:sdt>
        <w:r w:rsidR="00A976D7" w:rsidRPr="00E170E1">
          <w:rPr>
            <w:rFonts w:eastAsia="PMingLiU"/>
            <w:color w:val="404040" w:themeColor="text1" w:themeTint="BF"/>
            <w:sz w:val="16"/>
            <w:szCs w:val="16"/>
          </w:rPr>
          <w:tab/>
        </w:r>
        <w:r w:rsidR="00A976D7" w:rsidRPr="00E170E1">
          <w:rPr>
            <w:rFonts w:eastAsia="PMingLiU"/>
            <w:color w:val="404040" w:themeColor="text1" w:themeTint="BF"/>
            <w:sz w:val="16"/>
            <w:szCs w:val="16"/>
          </w:rPr>
          <w:fldChar w:fldCharType="begin"/>
        </w:r>
        <w:r w:rsidR="00A976D7" w:rsidRPr="00E170E1">
          <w:rPr>
            <w:rFonts w:eastAsia="PMingLiU"/>
            <w:color w:val="404040" w:themeColor="text1" w:themeTint="BF"/>
            <w:sz w:val="16"/>
            <w:szCs w:val="16"/>
          </w:rPr>
          <w:instrText xml:space="preserve"> PAGE   \* MERGEFORMAT </w:instrText>
        </w:r>
        <w:r w:rsidR="00A976D7" w:rsidRPr="00E170E1">
          <w:rPr>
            <w:rFonts w:eastAsia="PMingLiU"/>
            <w:color w:val="404040" w:themeColor="text1" w:themeTint="BF"/>
            <w:sz w:val="16"/>
            <w:szCs w:val="16"/>
          </w:rPr>
          <w:fldChar w:fldCharType="separate"/>
        </w:r>
        <w:r w:rsidR="0032474D">
          <w:rPr>
            <w:rFonts w:eastAsia="PMingLiU"/>
            <w:noProof/>
            <w:color w:val="404040" w:themeColor="text1" w:themeTint="BF"/>
            <w:sz w:val="16"/>
            <w:szCs w:val="16"/>
          </w:rPr>
          <w:t>21</w:t>
        </w:r>
        <w:r w:rsidR="00A976D7" w:rsidRPr="00E170E1">
          <w:rPr>
            <w:rFonts w:eastAsia="PMingLiU"/>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A976D7" w:rsidRPr="00D9161C" w:rsidRDefault="00A13677"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A976D7">
              <w:rPr>
                <w:color w:val="404040" w:themeColor="text1" w:themeTint="BF"/>
                <w:sz w:val="16"/>
                <w:szCs w:val="16"/>
              </w:rPr>
              <w:t xml:space="preserve">Microsoft </w:t>
            </w:r>
            <w:r w:rsidR="00A976D7" w:rsidRPr="00B93F19">
              <w:rPr>
                <w:rFonts w:ascii="PMingLiU" w:eastAsia="PMingLiU" w:hAnsi="PMingLiU"/>
                <w:color w:val="404040" w:themeColor="text1" w:themeTint="BF"/>
                <w:sz w:val="16"/>
                <w:szCs w:val="16"/>
              </w:rPr>
              <w:t>大量授權線上服務條款 (繁體中文</w:t>
            </w:r>
            <w:r w:rsidR="00A976D7">
              <w:rPr>
                <w:color w:val="404040" w:themeColor="text1" w:themeTint="BF"/>
                <w:sz w:val="16"/>
                <w:szCs w:val="16"/>
              </w:rPr>
              <w:t xml:space="preserve"> (Chinese Traditional)，2016 </w:t>
            </w:r>
            <w:r w:rsidR="00A976D7" w:rsidRPr="00B93F19">
              <w:rPr>
                <w:rFonts w:ascii="PMingLiU" w:eastAsia="PMingLiU" w:hAnsi="PMingLiU"/>
                <w:color w:val="404040" w:themeColor="text1" w:themeTint="BF"/>
                <w:sz w:val="16"/>
                <w:szCs w:val="16"/>
              </w:rPr>
              <w:t>月</w:t>
            </w:r>
            <w:r w:rsidR="00A976D7">
              <w:rPr>
                <w:color w:val="404040" w:themeColor="text1" w:themeTint="BF"/>
                <w:sz w:val="16"/>
                <w:szCs w:val="16"/>
              </w:rPr>
              <w:t xml:space="preserve"> </w:t>
            </w:r>
            <w:r w:rsidR="00EF5712">
              <w:rPr>
                <w:color w:val="404040" w:themeColor="text1" w:themeTint="BF"/>
                <w:sz w:val="16"/>
                <w:szCs w:val="16"/>
                <w:lang w:val="en-US"/>
              </w:rPr>
              <w:t>9</w:t>
            </w:r>
            <w:r w:rsidR="00A976D7">
              <w:rPr>
                <w:color w:val="404040" w:themeColor="text1" w:themeTint="BF"/>
                <w:sz w:val="16"/>
                <w:szCs w:val="16"/>
              </w:rPr>
              <w:t xml:space="preserve"> </w:t>
            </w:r>
            <w:r w:rsidR="00A976D7" w:rsidRPr="00B93F19">
              <w:rPr>
                <w:rFonts w:ascii="PMingLiU" w:eastAsia="PMingLiU" w:hAnsi="PMingLiU"/>
                <w:color w:val="404040" w:themeColor="text1" w:themeTint="BF"/>
                <w:sz w:val="16"/>
                <w:szCs w:val="16"/>
              </w:rPr>
              <w:t>月)</w:t>
            </w:r>
          </w:sdtContent>
        </w:sdt>
        <w:r w:rsidR="00A976D7" w:rsidRPr="00D9161C">
          <w:rPr>
            <w:rFonts w:eastAsia="PMingLiU"/>
            <w:color w:val="404040" w:themeColor="text1" w:themeTint="BF"/>
            <w:sz w:val="16"/>
            <w:szCs w:val="16"/>
          </w:rPr>
          <w:tab/>
        </w:r>
        <w:r w:rsidR="00A976D7" w:rsidRPr="00D9161C">
          <w:rPr>
            <w:rFonts w:eastAsia="PMingLiU"/>
            <w:color w:val="404040" w:themeColor="text1" w:themeTint="BF"/>
            <w:sz w:val="16"/>
            <w:szCs w:val="16"/>
          </w:rPr>
          <w:fldChar w:fldCharType="begin"/>
        </w:r>
        <w:r w:rsidR="00A976D7" w:rsidRPr="00D9161C">
          <w:rPr>
            <w:rFonts w:eastAsia="PMingLiU"/>
            <w:color w:val="404040" w:themeColor="text1" w:themeTint="BF"/>
            <w:sz w:val="16"/>
            <w:szCs w:val="16"/>
          </w:rPr>
          <w:instrText xml:space="preserve"> PAGE   \* MERGEFORMAT </w:instrText>
        </w:r>
        <w:r w:rsidR="00A976D7" w:rsidRPr="00D9161C">
          <w:rPr>
            <w:rFonts w:eastAsia="PMingLiU"/>
            <w:color w:val="404040" w:themeColor="text1" w:themeTint="BF"/>
            <w:sz w:val="16"/>
            <w:szCs w:val="16"/>
          </w:rPr>
          <w:fldChar w:fldCharType="separate"/>
        </w:r>
        <w:r w:rsidR="0032474D">
          <w:rPr>
            <w:rFonts w:eastAsia="PMingLiU"/>
            <w:noProof/>
            <w:color w:val="404040" w:themeColor="text1" w:themeTint="BF"/>
            <w:sz w:val="16"/>
            <w:szCs w:val="16"/>
          </w:rPr>
          <w:t>17</w:t>
        </w:r>
        <w:r w:rsidR="00A976D7" w:rsidRPr="00D9161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3"/>
  </w:num>
  <w:num w:numId="4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cumentProtection w:edit="readOnly" w:enforcement="1" w:cryptProviderType="rsaAES" w:cryptAlgorithmClass="hash" w:cryptAlgorithmType="typeAny" w:cryptAlgorithmSid="14" w:cryptSpinCount="100000" w:hash="LeRMNX9W46s0lA9I3NcGUfwgUiWhjpwtgHg5veZWp8WLwyqYqGPQu4LF9U4+dM/iMNjXJEkG1k4fgT/IWGOa/g==" w:salt="t4tevZQNnRymbgNSS640jQ=="/>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1C7"/>
    <w:rsid w:val="0000060C"/>
    <w:rsid w:val="00020702"/>
    <w:rsid w:val="000472A9"/>
    <w:rsid w:val="0005322D"/>
    <w:rsid w:val="000560A8"/>
    <w:rsid w:val="00056E06"/>
    <w:rsid w:val="0006640C"/>
    <w:rsid w:val="00066F3D"/>
    <w:rsid w:val="000671C7"/>
    <w:rsid w:val="000826A6"/>
    <w:rsid w:val="000B0F19"/>
    <w:rsid w:val="000B5D4A"/>
    <w:rsid w:val="000D508B"/>
    <w:rsid w:val="00105B61"/>
    <w:rsid w:val="001336FD"/>
    <w:rsid w:val="00142D7A"/>
    <w:rsid w:val="00145204"/>
    <w:rsid w:val="0015170A"/>
    <w:rsid w:val="00193D30"/>
    <w:rsid w:val="001A79A2"/>
    <w:rsid w:val="001B0CEA"/>
    <w:rsid w:val="001B7EF4"/>
    <w:rsid w:val="001D2C5E"/>
    <w:rsid w:val="002018A7"/>
    <w:rsid w:val="00215A4B"/>
    <w:rsid w:val="002229E4"/>
    <w:rsid w:val="00243653"/>
    <w:rsid w:val="002577A8"/>
    <w:rsid w:val="00261486"/>
    <w:rsid w:val="00273177"/>
    <w:rsid w:val="00273178"/>
    <w:rsid w:val="00275CC4"/>
    <w:rsid w:val="0028055D"/>
    <w:rsid w:val="00285E6F"/>
    <w:rsid w:val="002A268F"/>
    <w:rsid w:val="002D6B59"/>
    <w:rsid w:val="002F4EAD"/>
    <w:rsid w:val="00312193"/>
    <w:rsid w:val="0032474D"/>
    <w:rsid w:val="003515FD"/>
    <w:rsid w:val="00352535"/>
    <w:rsid w:val="0039480C"/>
    <w:rsid w:val="00397FB3"/>
    <w:rsid w:val="003A1EAC"/>
    <w:rsid w:val="003A561F"/>
    <w:rsid w:val="003D0751"/>
    <w:rsid w:val="003F69B6"/>
    <w:rsid w:val="00452F54"/>
    <w:rsid w:val="004714D1"/>
    <w:rsid w:val="00483B3F"/>
    <w:rsid w:val="00492D5A"/>
    <w:rsid w:val="004A202F"/>
    <w:rsid w:val="004A5C92"/>
    <w:rsid w:val="004C313F"/>
    <w:rsid w:val="004D197E"/>
    <w:rsid w:val="004F0AC0"/>
    <w:rsid w:val="00513D3E"/>
    <w:rsid w:val="0053301A"/>
    <w:rsid w:val="00562482"/>
    <w:rsid w:val="00567790"/>
    <w:rsid w:val="0058358A"/>
    <w:rsid w:val="00584DE2"/>
    <w:rsid w:val="005920AE"/>
    <w:rsid w:val="00593EFF"/>
    <w:rsid w:val="005A010E"/>
    <w:rsid w:val="005D5264"/>
    <w:rsid w:val="005E77E6"/>
    <w:rsid w:val="005F4B5B"/>
    <w:rsid w:val="006037E6"/>
    <w:rsid w:val="006152D2"/>
    <w:rsid w:val="00631BAC"/>
    <w:rsid w:val="00636E67"/>
    <w:rsid w:val="0064494E"/>
    <w:rsid w:val="00664668"/>
    <w:rsid w:val="006704E8"/>
    <w:rsid w:val="0067191B"/>
    <w:rsid w:val="00675555"/>
    <w:rsid w:val="00676376"/>
    <w:rsid w:val="006C3357"/>
    <w:rsid w:val="006D0913"/>
    <w:rsid w:val="006E760E"/>
    <w:rsid w:val="006E78BF"/>
    <w:rsid w:val="006F26A0"/>
    <w:rsid w:val="006F37A8"/>
    <w:rsid w:val="007043F8"/>
    <w:rsid w:val="007149E4"/>
    <w:rsid w:val="00717C69"/>
    <w:rsid w:val="00722146"/>
    <w:rsid w:val="0075445B"/>
    <w:rsid w:val="00757E36"/>
    <w:rsid w:val="0076124E"/>
    <w:rsid w:val="00765943"/>
    <w:rsid w:val="00781CC5"/>
    <w:rsid w:val="007B4631"/>
    <w:rsid w:val="007B689B"/>
    <w:rsid w:val="007C433D"/>
    <w:rsid w:val="007D0030"/>
    <w:rsid w:val="007D4D6D"/>
    <w:rsid w:val="007E4851"/>
    <w:rsid w:val="007E7016"/>
    <w:rsid w:val="007F2634"/>
    <w:rsid w:val="007F540F"/>
    <w:rsid w:val="00821F14"/>
    <w:rsid w:val="00845D5A"/>
    <w:rsid w:val="00854E42"/>
    <w:rsid w:val="00860216"/>
    <w:rsid w:val="00861C8A"/>
    <w:rsid w:val="00864991"/>
    <w:rsid w:val="00872F53"/>
    <w:rsid w:val="0088302C"/>
    <w:rsid w:val="008C714B"/>
    <w:rsid w:val="008D536F"/>
    <w:rsid w:val="008D557B"/>
    <w:rsid w:val="008F1B2C"/>
    <w:rsid w:val="008F2AE2"/>
    <w:rsid w:val="0090033D"/>
    <w:rsid w:val="00924735"/>
    <w:rsid w:val="0092503F"/>
    <w:rsid w:val="00925CC2"/>
    <w:rsid w:val="00940FF8"/>
    <w:rsid w:val="00942F9F"/>
    <w:rsid w:val="00951815"/>
    <w:rsid w:val="00952988"/>
    <w:rsid w:val="00971E05"/>
    <w:rsid w:val="00981C63"/>
    <w:rsid w:val="009B263F"/>
    <w:rsid w:val="009E66C3"/>
    <w:rsid w:val="00A03565"/>
    <w:rsid w:val="00A05DBA"/>
    <w:rsid w:val="00A13677"/>
    <w:rsid w:val="00A53447"/>
    <w:rsid w:val="00A606CA"/>
    <w:rsid w:val="00A96CD0"/>
    <w:rsid w:val="00A976D7"/>
    <w:rsid w:val="00AB194D"/>
    <w:rsid w:val="00AC7B78"/>
    <w:rsid w:val="00AD7854"/>
    <w:rsid w:val="00AE0BFA"/>
    <w:rsid w:val="00AE334E"/>
    <w:rsid w:val="00AF6430"/>
    <w:rsid w:val="00B33251"/>
    <w:rsid w:val="00B40B48"/>
    <w:rsid w:val="00B52C63"/>
    <w:rsid w:val="00B8281B"/>
    <w:rsid w:val="00B91C92"/>
    <w:rsid w:val="00B945F0"/>
    <w:rsid w:val="00BC27F5"/>
    <w:rsid w:val="00BD0DC1"/>
    <w:rsid w:val="00BE34F7"/>
    <w:rsid w:val="00BE6CD0"/>
    <w:rsid w:val="00C14548"/>
    <w:rsid w:val="00C369CB"/>
    <w:rsid w:val="00C51960"/>
    <w:rsid w:val="00C571C2"/>
    <w:rsid w:val="00C7065A"/>
    <w:rsid w:val="00C7287D"/>
    <w:rsid w:val="00CC3F51"/>
    <w:rsid w:val="00CE3FAA"/>
    <w:rsid w:val="00D0498F"/>
    <w:rsid w:val="00D52F06"/>
    <w:rsid w:val="00D62D7B"/>
    <w:rsid w:val="00D73753"/>
    <w:rsid w:val="00D77C1F"/>
    <w:rsid w:val="00D9161C"/>
    <w:rsid w:val="00DB1FA2"/>
    <w:rsid w:val="00DB59AB"/>
    <w:rsid w:val="00DC1E72"/>
    <w:rsid w:val="00DC5AC1"/>
    <w:rsid w:val="00DD2FEC"/>
    <w:rsid w:val="00DF73B6"/>
    <w:rsid w:val="00E120EF"/>
    <w:rsid w:val="00E170E1"/>
    <w:rsid w:val="00E22DBA"/>
    <w:rsid w:val="00E238EE"/>
    <w:rsid w:val="00E25554"/>
    <w:rsid w:val="00E260FB"/>
    <w:rsid w:val="00E30BF6"/>
    <w:rsid w:val="00E426D9"/>
    <w:rsid w:val="00E47AC0"/>
    <w:rsid w:val="00E51150"/>
    <w:rsid w:val="00E61804"/>
    <w:rsid w:val="00E73A0C"/>
    <w:rsid w:val="00EA66B5"/>
    <w:rsid w:val="00EF5712"/>
    <w:rsid w:val="00F156C9"/>
    <w:rsid w:val="00F3325C"/>
    <w:rsid w:val="00F420C2"/>
    <w:rsid w:val="00F47774"/>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671C7"/>
    <w:pPr>
      <w:spacing w:after="0" w:line="252" w:lineRule="auto"/>
      <w:ind w:left="158"/>
    </w:pPr>
    <w:rPr>
      <w:smallCaps/>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nhideWhenUsed/>
    <w:rsid w:val="000671C7"/>
    <w:pPr>
      <w:spacing w:line="240" w:lineRule="auto"/>
    </w:pPr>
    <w:rPr>
      <w:sz w:val="20"/>
      <w:szCs w:val="20"/>
    </w:rPr>
  </w:style>
  <w:style w:type="character" w:customStyle="1" w:styleId="CommentTextChar">
    <w:name w:val="Comment Text Char"/>
    <w:basedOn w:val="DefaultParagraphFont"/>
    <w:link w:val="CommentText"/>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3" Type="http://schemas.openxmlformats.org/officeDocument/2006/relationships/styles" Target="styles.xml"/><Relationship Id="rId21" Type="http://schemas.openxmlformats.org/officeDocument/2006/relationships/footer" Target="footer7.xml"/><Relationship Id="rId34" Type="http://schemas.openxmlformats.org/officeDocument/2006/relationships/footer" Target="footer11.xml"/><Relationship Id="rId42" Type="http://schemas.openxmlformats.org/officeDocument/2006/relationships/hyperlink" Target="http://go.microsoft.com/fwlink/p/?LinkID=223436" TargetMode="External"/><Relationship Id="rId47" Type="http://schemas.openxmlformats.org/officeDocument/2006/relationships/hyperlink" Target="http://go.microsoft.com/?linkid=9710837" TargetMode="External"/><Relationship Id="rId50" Type="http://schemas.openxmlformats.org/officeDocument/2006/relationships/footer" Target="footer1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3.xm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fwlink/p/?LinkID=66121"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690247" TargetMode="External"/><Relationship Id="rId45" Type="http://schemas.openxmlformats.org/officeDocument/2006/relationships/hyperlink" Target="http://aka.ms/translatortou"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www.microsoft.com/itacademy"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2.xml"/><Relationship Id="rId43" Type="http://schemas.openxmlformats.org/officeDocument/2006/relationships/hyperlink" Target="http://go.microsoft.com/fwlink/?LinkID=248686"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5.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5F8B88-6F02-442E-934F-72FB40936D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8088</Words>
  <Characters>46103</Characters>
  <Application>Microsoft Office Word</Application>
  <DocSecurity>8</DocSecurity>
  <Lines>384</Lines>
  <Paragraphs>108</Paragraphs>
  <ScaleCrop>false</ScaleCrop>
  <Company/>
  <LinksUpToDate>false</LinksUpToDate>
  <CharactersWithSpaces>54083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2016-08-27T06:29:00Z</dcterms:created>
  <dcterms:modified xsi:type="dcterms:W3CDTF">2016-08-27T06:29:00Z</dcterms:modified>
</cp:coreProperties>
</file>